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7"/>
        <w:gridCol w:w="4839"/>
      </w:tblGrid>
      <w:tr w:rsidR="00361E5A" w:rsidTr="00D90DA6">
        <w:trPr>
          <w:cantSplit/>
        </w:trPr>
        <w:tc>
          <w:tcPr>
            <w:tcW w:w="5367" w:type="dxa"/>
            <w:shd w:val="clear" w:color="auto" w:fill="auto"/>
            <w:tcMar>
              <w:top w:w="11" w:type="dxa"/>
            </w:tcMar>
            <w:vAlign w:val="bottom"/>
          </w:tcPr>
          <w:p w:rsidR="00361E5A" w:rsidRDefault="00361E5A" w:rsidP="00FB0649">
            <w:pPr>
              <w:pStyle w:val="Yltunniste"/>
            </w:pPr>
            <w:bookmarkStart w:id="0" w:name="DocRecCompany"/>
            <w:bookmarkEnd w:id="0"/>
          </w:p>
        </w:tc>
        <w:tc>
          <w:tcPr>
            <w:tcW w:w="4839" w:type="dxa"/>
            <w:vMerge w:val="restart"/>
          </w:tcPr>
          <w:p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1" w:name="PrivacyClass"/>
            <w:bookmarkEnd w:id="1"/>
          </w:p>
          <w:p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2" w:name="Law"/>
            <w:bookmarkEnd w:id="2"/>
          </w:p>
        </w:tc>
      </w:tr>
      <w:tr w:rsidR="00361E5A" w:rsidTr="00D90DA6">
        <w:trPr>
          <w:cantSplit/>
          <w:trHeight w:val="276"/>
        </w:trPr>
        <w:tc>
          <w:tcPr>
            <w:tcW w:w="5367" w:type="dxa"/>
            <w:shd w:val="clear" w:color="auto" w:fill="auto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3" w:name="DocRecDepartment"/>
            <w:bookmarkEnd w:id="3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4" w:name="DocRecPersonFNLN"/>
            <w:bookmarkEnd w:id="4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5" w:name="DocRecPostalAddress"/>
            <w:bookmarkEnd w:id="5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6" w:name="DocRecPostalCode"/>
            <w:bookmarkEnd w:id="6"/>
            <w:r>
              <w:rPr>
                <w:rFonts w:cs="Arial"/>
              </w:rPr>
              <w:t xml:space="preserve"> </w:t>
            </w:r>
            <w:bookmarkStart w:id="7" w:name="DocRecPostalRegion"/>
            <w:bookmarkEnd w:id="7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8" w:name="DocRecCountry"/>
            <w:bookmarkEnd w:id="8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</w:tbl>
    <w:p w:rsidR="00773C73" w:rsidRDefault="00773C73" w:rsidP="00571327"/>
    <w:p w:rsidR="00C73A5B" w:rsidRPr="007346CB" w:rsidRDefault="00C73A5B" w:rsidP="00C73A5B">
      <w:pPr>
        <w:pStyle w:val="Yltunniste"/>
        <w:numPr>
          <w:ilvl w:val="0"/>
          <w:numId w:val="35"/>
        </w:numPr>
        <w:rPr>
          <w:color w:val="D4062F"/>
        </w:rPr>
      </w:pPr>
      <w:r>
        <w:t>Laki puolustusvoimista (551/2007) 14 § (509/2013)</w:t>
      </w:r>
    </w:p>
    <w:p w:rsidR="00C73A5B" w:rsidRPr="007346CB" w:rsidRDefault="00C73A5B" w:rsidP="00C73A5B">
      <w:pPr>
        <w:pStyle w:val="Yltunniste"/>
        <w:numPr>
          <w:ilvl w:val="0"/>
          <w:numId w:val="35"/>
        </w:numPr>
      </w:pPr>
      <w:r w:rsidRPr="007346CB">
        <w:t>Laki oikeudenkäynnistä hallintoasioissa (808/2019)</w:t>
      </w:r>
    </w:p>
    <w:p w:rsidR="00C73A5B" w:rsidRPr="007346CB" w:rsidRDefault="00C73A5B" w:rsidP="00C73A5B">
      <w:pPr>
        <w:pStyle w:val="Yltunniste"/>
        <w:numPr>
          <w:ilvl w:val="0"/>
          <w:numId w:val="35"/>
        </w:numPr>
      </w:pPr>
      <w:r w:rsidRPr="007346CB">
        <w:t>Hallintolaki (434/2003)</w:t>
      </w:r>
    </w:p>
    <w:p w:rsidR="00C73A5B" w:rsidRPr="007346CB" w:rsidRDefault="00C73A5B" w:rsidP="00C73A5B">
      <w:pPr>
        <w:pStyle w:val="Yltunniste"/>
        <w:numPr>
          <w:ilvl w:val="0"/>
          <w:numId w:val="35"/>
        </w:numPr>
      </w:pPr>
      <w:r w:rsidRPr="007346CB">
        <w:t>PVHSMK – PEOIKOS 105 HR927/1.11.2021 Toiminta Puolustusvoimien tilapäiseen käyttöön otetuilla kiinteistöillä</w:t>
      </w:r>
    </w:p>
    <w:p w:rsidR="00773C73" w:rsidRPr="00FB0649" w:rsidRDefault="00773C73" w:rsidP="00FB0649">
      <w:pPr>
        <w:pStyle w:val="Yltunniste"/>
        <w:rPr>
          <w:color w:val="D4062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773C73">
        <w:tc>
          <w:tcPr>
            <w:tcW w:w="10206" w:type="dxa"/>
            <w:tcMar>
              <w:left w:w="57" w:type="dxa"/>
              <w:right w:w="57" w:type="dxa"/>
            </w:tcMar>
          </w:tcPr>
          <w:p w:rsidR="00773C73" w:rsidRDefault="008E26F4" w:rsidP="00571327">
            <w:pPr>
              <w:pStyle w:val="Otsikko"/>
            </w:pPr>
            <w:bookmarkStart w:id="9" w:name="DocTitle"/>
            <w:r>
              <w:t>KIINTEISTÖJEN TILAPÄINEN KÄYTTÄMINEN PUOLUSTUSVOIMIEN SOTILAALLISEEN HARJOITUSTOIMINTAAN MAAVOIMIEN PERUSVALMIUDEN JOUKKOJEN HARJOITUKSESSA 2/23 ETELÄ</w:t>
            </w:r>
            <w:bookmarkEnd w:id="9"/>
          </w:p>
        </w:tc>
      </w:tr>
    </w:tbl>
    <w:p w:rsidR="00C73A5B" w:rsidRPr="00AC6B93" w:rsidRDefault="00C73A5B" w:rsidP="00845B2A">
      <w:pPr>
        <w:pStyle w:val="SisennysC2"/>
        <w:ind w:left="0"/>
      </w:pPr>
    </w:p>
    <w:p w:rsidR="00AC6B93" w:rsidRDefault="00845B2A" w:rsidP="00AC6B93">
      <w:pPr>
        <w:pStyle w:val="SisennysC2"/>
      </w:pPr>
      <w:r>
        <w:t>Pu</w:t>
      </w:r>
      <w:r w:rsidR="00EF6B39" w:rsidRPr="00D03EA7">
        <w:t>olustusvoimilla on oikeus tilapäisesti käyttää muita kuin pysyvässä käytössään olevia kiinteistöjä, jos se on sotilaallisen harjoitustoiminnan kannalta välttämätöntä. Puolustusvoimat ei kuitenkaan saa aiheuttaa tarpeetonta haittaa tai vahinkoa omaisuudelle.</w:t>
      </w:r>
    </w:p>
    <w:p w:rsidR="00AC6B93" w:rsidRDefault="00AC6B93" w:rsidP="00AC6B93">
      <w:pPr>
        <w:pStyle w:val="SisennysC2"/>
        <w:rPr>
          <w:b/>
        </w:rPr>
      </w:pPr>
      <w:r>
        <w:t xml:space="preserve">Maavoimien esikunta johtaa perusvalmiuden joukkojen (PVJH) 2/23 -harjoituskokonaisuuden, johon kuuluvan osaharjoituksen PVJH 2/23 ETELÄ johtaa Maasotakoulu. </w:t>
      </w:r>
      <w:r w:rsidR="00EF6B39">
        <w:t>Maasotakoulun johtama taist</w:t>
      </w:r>
      <w:r w:rsidR="00EF6B39" w:rsidRPr="00987DD3">
        <w:t>eluharjoitu</w:t>
      </w:r>
      <w:r w:rsidR="00EF6B39">
        <w:t>s</w:t>
      </w:r>
      <w:r w:rsidR="004109D2">
        <w:t xml:space="preserve"> järjestetään Haminan, Kotkan, Kouvolan</w:t>
      </w:r>
      <w:r w:rsidR="003D0A23">
        <w:t>,</w:t>
      </w:r>
      <w:r w:rsidR="004109D2">
        <w:t xml:space="preserve"> Lahden</w:t>
      </w:r>
      <w:r w:rsidR="003D0A23">
        <w:t xml:space="preserve"> ja Orimattilan</w:t>
      </w:r>
      <w:r w:rsidR="004109D2">
        <w:t xml:space="preserve"> kaupunkien sekä </w:t>
      </w:r>
      <w:r w:rsidR="003D0A23">
        <w:t xml:space="preserve">Hollolan, Mäntyharjun, </w:t>
      </w:r>
      <w:r w:rsidR="004109D2">
        <w:t>Taipalsaaren</w:t>
      </w:r>
      <w:r w:rsidR="003D0A23">
        <w:t xml:space="preserve"> ja</w:t>
      </w:r>
      <w:r w:rsidR="004109D2">
        <w:t xml:space="preserve"> Virolahden</w:t>
      </w:r>
      <w:r w:rsidR="003D0A23">
        <w:t xml:space="preserve"> </w:t>
      </w:r>
      <w:r w:rsidR="004109D2">
        <w:t xml:space="preserve">kuntien </w:t>
      </w:r>
      <w:r w:rsidR="004109D2" w:rsidRPr="004109D2">
        <w:rPr>
          <w:b/>
        </w:rPr>
        <w:t>alueella</w:t>
      </w:r>
      <w:r w:rsidR="00EF6B39" w:rsidRPr="004109D2">
        <w:rPr>
          <w:b/>
        </w:rPr>
        <w:t xml:space="preserve"> 2</w:t>
      </w:r>
      <w:r w:rsidR="00BC0C35" w:rsidRPr="004109D2">
        <w:rPr>
          <w:b/>
        </w:rPr>
        <w:t>3</w:t>
      </w:r>
      <w:r w:rsidR="00EF6B39" w:rsidRPr="004109D2">
        <w:rPr>
          <w:b/>
        </w:rPr>
        <w:t>.-2</w:t>
      </w:r>
      <w:r w:rsidR="004109D2">
        <w:rPr>
          <w:b/>
        </w:rPr>
        <w:t>8</w:t>
      </w:r>
      <w:r w:rsidR="00EF6B39" w:rsidRPr="004109D2">
        <w:rPr>
          <w:b/>
        </w:rPr>
        <w:t>.</w:t>
      </w:r>
      <w:r w:rsidR="00845B2A" w:rsidRPr="004109D2">
        <w:rPr>
          <w:b/>
        </w:rPr>
        <w:t>7</w:t>
      </w:r>
      <w:r w:rsidR="00EF6B39" w:rsidRPr="004109D2">
        <w:rPr>
          <w:b/>
        </w:rPr>
        <w:t>.2023</w:t>
      </w:r>
      <w:r w:rsidR="004109D2" w:rsidRPr="004109D2">
        <w:rPr>
          <w:b/>
        </w:rPr>
        <w:t xml:space="preserve"> välisenä aikana</w:t>
      </w:r>
      <w:r w:rsidR="004109D2">
        <w:rPr>
          <w:b/>
        </w:rPr>
        <w:t>.</w:t>
      </w:r>
    </w:p>
    <w:p w:rsidR="004109D2" w:rsidRPr="004109D2" w:rsidRDefault="004109D2" w:rsidP="00AC6B93">
      <w:pPr>
        <w:pStyle w:val="SisennysC2"/>
      </w:pPr>
      <w:r w:rsidRPr="004109D2">
        <w:t>Harjoitusalue on esitetty liitteenä 1 olevassa kartassa.</w:t>
      </w:r>
    </w:p>
    <w:p w:rsidR="00EF6B39" w:rsidRPr="00D03EA7" w:rsidRDefault="00EF6B39" w:rsidP="00EF6B39">
      <w:pPr>
        <w:pStyle w:val="SisennysC2"/>
      </w:pPr>
      <w:r w:rsidRPr="00D03EA7">
        <w:rPr>
          <w:rFonts w:cs="Arial"/>
        </w:rPr>
        <w:t xml:space="preserve">Koska puolustusvoimat tarvitsee samalla kertaa käyttöönsä laajan alueen, jolla on huomattava määrä kiinteistöjä tai kiinteistöillä on huomattava määrä omistajia tai haltijoita, puolustusvoimien alue- tai paikallishallintoviranomainen tai harjoituksen johtaja voi päättää kiinteistöjen käyttämisestä. Päätös voidaan tällöin antaa tiedoksi hallintolain </w:t>
      </w:r>
      <w:hyperlink r:id="rId8" w:history="1">
        <w:r w:rsidRPr="00D03EA7">
          <w:rPr>
            <w:rFonts w:cs="Arial"/>
            <w:u w:val="single"/>
          </w:rPr>
          <w:t>(434/2003)</w:t>
        </w:r>
      </w:hyperlink>
      <w:r w:rsidRPr="00D03EA7">
        <w:rPr>
          <w:rFonts w:cs="Arial"/>
        </w:rPr>
        <w:t xml:space="preserve"> mukaisella yleistiedoksiannolla.</w:t>
      </w:r>
    </w:p>
    <w:p w:rsidR="00845B2A" w:rsidRDefault="00EF6B39" w:rsidP="00845B2A">
      <w:pPr>
        <w:pStyle w:val="SisennysC2"/>
      </w:pPr>
      <w:r>
        <w:t>Maasotakoulun</w:t>
      </w:r>
      <w:r w:rsidRPr="00D03EA7">
        <w:t xml:space="preserve"> johtama</w:t>
      </w:r>
      <w:r>
        <w:t xml:space="preserve"> taisteluharjoitus</w:t>
      </w:r>
      <w:r w:rsidR="00845B2A">
        <w:t xml:space="preserve"> PVJH 2/23 ETELÄ</w:t>
      </w:r>
      <w:r w:rsidRPr="00D03EA7">
        <w:t xml:space="preserve"> ei ole toteutettavissa </w:t>
      </w:r>
      <w:r>
        <w:t>sen</w:t>
      </w:r>
      <w:r w:rsidRPr="00D03EA7">
        <w:t xml:space="preserve"> laadun perusteella pelkästään puolustusvoimien pysyvässä käytössä olevilla alueilla.</w:t>
      </w:r>
      <w:r w:rsidR="00845B2A" w:rsidRPr="00845B2A">
        <w:t xml:space="preserve"> </w:t>
      </w:r>
    </w:p>
    <w:p w:rsidR="00EF6B39" w:rsidRPr="00D03EA7" w:rsidRDefault="00EF6B39" w:rsidP="00EF6B39">
      <w:pPr>
        <w:pStyle w:val="SisennysC2"/>
      </w:pPr>
      <w:r w:rsidRPr="00D03EA7">
        <w:t xml:space="preserve"> Sodanajan joukkojen harjoittaminen edellyttää ajoittain</w:t>
      </w:r>
      <w:r>
        <w:t xml:space="preserve"> laajojen alueiden käyttöä.</w:t>
      </w:r>
      <w:r w:rsidRPr="00D03EA7">
        <w:t xml:space="preserve"> Näin kyetään harjoittamaan joukkojen taktisesti oikeita </w:t>
      </w:r>
      <w:r w:rsidRPr="00D03EA7">
        <w:lastRenderedPageBreak/>
        <w:t xml:space="preserve">käyttöperiaatteita. Tällä perusteella puolustusvoimilla on välttämätön tarve käyttää tilapäisesti sotilaalliseen harjoitustoimintaan muita kuin pysyvässä käytössään olevia kiinteistöjä. </w:t>
      </w:r>
    </w:p>
    <w:p w:rsidR="00EF6B39" w:rsidRPr="00D03EA7" w:rsidRDefault="00EF6B39" w:rsidP="00EF6B39">
      <w:pPr>
        <w:pStyle w:val="SisennysC2"/>
      </w:pPr>
      <w:r w:rsidRPr="00D03EA7">
        <w:t>Puolustusvoimilla ei ole kuitenkaan oikeutta käyttää rakennuksia, niihin liittyviä piha- ja puutarha-alueita, korjaamattomia viljelysmaita, eikä maa- ja metsätaloudellisia koekenttiä.</w:t>
      </w:r>
    </w:p>
    <w:p w:rsidR="00EF6B39" w:rsidRPr="00D03EA7" w:rsidRDefault="00EF6B39" w:rsidP="00EF6B39">
      <w:pPr>
        <w:pStyle w:val="SisennysC2"/>
      </w:pPr>
      <w:r w:rsidRPr="00D03EA7">
        <w:t>Kiinteistön käyttämisestä aiheutuneesta vahingosta suoritetaan kiinteistön omistajalle tai haltijalle käyvän hinnan mukainen korvaus. Vahingon ilmetessä pyydetään ottamaan yhteyttä harjoituksen aikana</w:t>
      </w:r>
      <w:r>
        <w:t xml:space="preserve"> harjoituksen</w:t>
      </w:r>
      <w:r w:rsidRPr="00D03EA7">
        <w:t xml:space="preserve"> ympäristö</w:t>
      </w:r>
      <w:r>
        <w:t>vastaavaan</w:t>
      </w:r>
      <w:r w:rsidRPr="00D03EA7">
        <w:t xml:space="preserve"> vahingon laadun ja määrän toteamiseksi. Harjoituksen jälkeen todettujen vahinkojen osalta pyydetään ottamaan yhteyttä </w:t>
      </w:r>
      <w:r>
        <w:t>Maavoimien esikuntaan</w:t>
      </w:r>
      <w:r w:rsidRPr="00D03EA7">
        <w:t xml:space="preserve">. </w:t>
      </w:r>
    </w:p>
    <w:p w:rsidR="00EF6B39" w:rsidRPr="00F44602" w:rsidRDefault="00EF6B39" w:rsidP="00EF6B39">
      <w:pPr>
        <w:pStyle w:val="SisennysC2"/>
        <w:rPr>
          <w:color w:val="FF0000"/>
        </w:rPr>
      </w:pPr>
      <w:r>
        <w:t xml:space="preserve">Tämä hallinnollinen päätös annetaan tiedoksi yleistiedoksiantona puolustusvoimat.fi -verkkosivuilla (ajankohtaista – Kuulutuksen ja </w:t>
      </w:r>
      <w:r w:rsidRPr="00185478">
        <w:rPr>
          <w:color w:val="000000" w:themeColor="text1"/>
        </w:rPr>
        <w:t xml:space="preserve">yleistiedoksiannot) </w:t>
      </w:r>
      <w:r w:rsidRPr="00F44602">
        <w:rPr>
          <w:b/>
        </w:rPr>
        <w:t>liitteen 2</w:t>
      </w:r>
      <w:r w:rsidRPr="00F44602">
        <w:t xml:space="preserve"> mukaisesti.</w:t>
      </w:r>
    </w:p>
    <w:p w:rsidR="00EF6B39" w:rsidRPr="00D03EA7" w:rsidRDefault="00EF6B39" w:rsidP="00EF6B39">
      <w:pPr>
        <w:pStyle w:val="SisennysC2"/>
        <w:rPr>
          <w:rFonts w:cs="Arial"/>
        </w:rPr>
      </w:pPr>
      <w:r w:rsidRPr="00D03EA7">
        <w:t xml:space="preserve">Kiinteistön käyttöä koskevaa päätöstä voidaan noudattaa muutoksenhausta huolimatta, jollei hallinto-oikeus kiellä täytäntöönpanoa. Kiinteistön käyttöä koskevaa sopimusta koskeva riita käsitellään hallintoriita-asiana hallinto-oikeudessa siten kuin </w:t>
      </w:r>
      <w:r>
        <w:t xml:space="preserve">laissa oikeudenkäynnissä hallintoasioissa </w:t>
      </w:r>
      <w:r w:rsidRPr="00D03EA7">
        <w:t>sää</w:t>
      </w:r>
      <w:r w:rsidRPr="00D03EA7">
        <w:rPr>
          <w:rStyle w:val="SisennysC2Char"/>
        </w:rPr>
        <w:t>detään</w:t>
      </w:r>
      <w:r w:rsidRPr="00D03EA7">
        <w:rPr>
          <w:rFonts w:cs="Arial"/>
        </w:rPr>
        <w:t>.</w:t>
      </w:r>
    </w:p>
    <w:p w:rsidR="00EF6B39" w:rsidRPr="00D03EA7" w:rsidRDefault="00EF6B39" w:rsidP="00EF6B39">
      <w:pPr>
        <w:pStyle w:val="SisennysC2"/>
        <w:rPr>
          <w:color w:val="FF0000"/>
        </w:rPr>
      </w:pPr>
      <w:r>
        <w:t>Asiaa</w:t>
      </w:r>
      <w:r w:rsidR="00AC6B93">
        <w:t xml:space="preserve"> Maavoimien esikunnassa hoitaa majuri Mikko Suihkonen</w:t>
      </w:r>
      <w:r w:rsidRPr="00D03EA7">
        <w:t xml:space="preserve"> puh 0299 </w:t>
      </w:r>
      <w:r w:rsidR="00AC6B93">
        <w:t>410 34</w:t>
      </w:r>
      <w:r w:rsidR="00BC0C35">
        <w:t>3</w:t>
      </w:r>
      <w:r w:rsidR="00AC6B93">
        <w:t>.</w:t>
      </w:r>
      <w:r>
        <w:rPr>
          <w:color w:val="FF0000"/>
        </w:rPr>
        <w:t xml:space="preserve"> </w:t>
      </w:r>
    </w:p>
    <w:p w:rsidR="00EF6B39" w:rsidRDefault="00EF6B39" w:rsidP="00EF6B39">
      <w:pPr>
        <w:pStyle w:val="SisennysC2"/>
      </w:pPr>
      <w:r w:rsidRPr="00D03EA7">
        <w:t xml:space="preserve">Tähän päätökseen </w:t>
      </w:r>
      <w:r w:rsidR="00845B2A">
        <w:t xml:space="preserve">ei voi hakea muutosta valittamalla. Tähän päätökseen tyytymätön voi vaatia kirjallisesti </w:t>
      </w:r>
      <w:r w:rsidRPr="00924C20">
        <w:t>oikaisua</w:t>
      </w:r>
      <w:r w:rsidR="00845B2A">
        <w:t xml:space="preserve">. </w:t>
      </w:r>
      <w:r>
        <w:t>Oikaisuvaatimusohje</w:t>
      </w:r>
      <w:r w:rsidR="00845B2A">
        <w:t xml:space="preserve"> on</w:t>
      </w:r>
      <w:r>
        <w:t xml:space="preserve"> </w:t>
      </w:r>
      <w:r w:rsidRPr="00CD79FE">
        <w:rPr>
          <w:b/>
        </w:rPr>
        <w:t>liitteenä 3.</w:t>
      </w:r>
    </w:p>
    <w:p w:rsidR="00EF6B39" w:rsidRPr="00C73A5B" w:rsidRDefault="00EF6B39" w:rsidP="00EF6B39">
      <w:pPr>
        <w:pStyle w:val="SisennysC2"/>
        <w:rPr>
          <w:color w:val="FF0000"/>
        </w:rPr>
      </w:pPr>
    </w:p>
    <w:p w:rsidR="00EF6B39" w:rsidRDefault="00EF6B39" w:rsidP="00FB0649">
      <w:pPr>
        <w:pStyle w:val="SisennysC2"/>
      </w:pPr>
    </w:p>
    <w:p w:rsidR="00773C73" w:rsidRDefault="00773C73"/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50"/>
              <w:gridCol w:w="3865"/>
            </w:tblGrid>
            <w:tr w:rsidR="00BC3DA4" w:rsidTr="00BC3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BC3DA4" w:rsidRDefault="00BC3DA4" w:rsidP="00C7721C">
                  <w:pPr>
                    <w:pStyle w:val="Allekirjoitus"/>
                  </w:pPr>
                  <w:bookmarkStart w:id="10" w:name="Signatures" w:colFirst="0" w:colLast="0"/>
                  <w:bookmarkStart w:id="11" w:name="_GoBack"/>
                  <w:bookmarkEnd w:id="11"/>
                  <w:r>
                    <w:t>MAAV VALMPÄÄLL SIJ</w:t>
                  </w:r>
                </w:p>
              </w:tc>
            </w:tr>
            <w:tr w:rsidR="00BC3DA4" w:rsidTr="00BC3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50" w:type="dxa"/>
                  <w:shd w:val="clear" w:color="auto" w:fill="auto"/>
                  <w:tcMar>
                    <w:left w:w="0" w:type="dxa"/>
                  </w:tcMar>
                </w:tcPr>
                <w:p w:rsidR="00BC3DA4" w:rsidRDefault="00BC3DA4" w:rsidP="00C7721C">
                  <w:pPr>
                    <w:pStyle w:val="Allekirjoitus"/>
                  </w:pPr>
                  <w:r>
                    <w:t>Everstiluutnantti</w:t>
                  </w:r>
                </w:p>
              </w:tc>
              <w:tc>
                <w:tcPr>
                  <w:tcW w:w="3865" w:type="dxa"/>
                  <w:shd w:val="clear" w:color="auto" w:fill="auto"/>
                  <w:tcMar>
                    <w:left w:w="0" w:type="dxa"/>
                  </w:tcMar>
                </w:tcPr>
                <w:p w:rsidR="00BC3DA4" w:rsidRDefault="00BC3DA4" w:rsidP="00C7721C">
                  <w:pPr>
                    <w:pStyle w:val="Allekirjoitus"/>
                  </w:pPr>
                  <w:r>
                    <w:t>Mikko Kurko</w:t>
                  </w:r>
                </w:p>
              </w:tc>
            </w:tr>
            <w:tr w:rsidR="00BC3DA4" w:rsidTr="006A7D9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BC3DA4" w:rsidRDefault="00BC3DA4" w:rsidP="00C7721C">
                  <w:pPr>
                    <w:pStyle w:val="Allekirjoitus"/>
                  </w:pPr>
                </w:p>
              </w:tc>
            </w:tr>
            <w:tr w:rsidR="00BC3DA4" w:rsidTr="006A7D9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BC3DA4" w:rsidRDefault="00BC3DA4" w:rsidP="00C7721C">
                  <w:pPr>
                    <w:pStyle w:val="Allekirjoitus"/>
                  </w:pPr>
                </w:p>
              </w:tc>
            </w:tr>
            <w:tr w:rsidR="00BC3DA4" w:rsidTr="006A7D9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BC3DA4" w:rsidRDefault="00BC3DA4" w:rsidP="00C7721C">
                  <w:pPr>
                    <w:pStyle w:val="Allekirjoitus"/>
                  </w:pPr>
                  <w:r>
                    <w:t>Osastoesiupseeri</w:t>
                  </w:r>
                </w:p>
              </w:tc>
            </w:tr>
            <w:tr w:rsidR="00BC3DA4" w:rsidTr="00BC3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50" w:type="dxa"/>
                  <w:shd w:val="clear" w:color="auto" w:fill="auto"/>
                  <w:tcMar>
                    <w:left w:w="0" w:type="dxa"/>
                  </w:tcMar>
                </w:tcPr>
                <w:p w:rsidR="00BC3DA4" w:rsidRDefault="00BC3DA4" w:rsidP="00C7721C">
                  <w:pPr>
                    <w:pStyle w:val="Allekirjoitus"/>
                  </w:pPr>
                  <w:r>
                    <w:t>Majuri</w:t>
                  </w:r>
                </w:p>
              </w:tc>
              <w:tc>
                <w:tcPr>
                  <w:tcW w:w="3865" w:type="dxa"/>
                  <w:shd w:val="clear" w:color="auto" w:fill="auto"/>
                  <w:tcMar>
                    <w:left w:w="0" w:type="dxa"/>
                  </w:tcMar>
                </w:tcPr>
                <w:p w:rsidR="00BC3DA4" w:rsidRDefault="00BC3DA4" w:rsidP="00C7721C">
                  <w:pPr>
                    <w:pStyle w:val="Allekirjoitus"/>
                  </w:pPr>
                  <w:r>
                    <w:t>Mikko Suihkonen</w:t>
                  </w:r>
                </w:p>
              </w:tc>
            </w:tr>
            <w:tr w:rsidR="00BC3DA4" w:rsidTr="003101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BC3DA4" w:rsidRDefault="00BC3DA4" w:rsidP="00C7721C">
                  <w:pPr>
                    <w:pStyle w:val="Allekirjoitus"/>
                  </w:pPr>
                </w:p>
              </w:tc>
            </w:tr>
          </w:tbl>
          <w:p w:rsidR="00773C73" w:rsidRDefault="00773C73" w:rsidP="00C7721C">
            <w:pPr>
              <w:pStyle w:val="Allekirjoitus"/>
            </w:pPr>
          </w:p>
        </w:tc>
      </w:tr>
      <w:bookmarkEnd w:id="10"/>
    </w:tbl>
    <w:p w:rsidR="00773C73" w:rsidRDefault="00773C73" w:rsidP="00FB0649">
      <w:pPr>
        <w:pStyle w:val="Alaotsikko"/>
      </w:pPr>
    </w:p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3C73" w:rsidRPr="00BC3DA4" w:rsidRDefault="00BC3DA4" w:rsidP="00C7721C">
            <w:pPr>
              <w:pStyle w:val="Allekirjoitus"/>
              <w:rPr>
                <w:color w:val="D4062F"/>
                <w:sz w:val="12"/>
              </w:rPr>
            </w:pPr>
            <w:bookmarkStart w:id="12" w:name="SignatureText" w:colFirst="0" w:colLast="0"/>
            <w:r w:rsidRPr="00BC3DA4">
              <w:rPr>
                <w:color w:val="D4062F"/>
                <w:sz w:val="12"/>
              </w:rPr>
              <w:t>Tämä asiakirja on sähköisesti allekirjoitettu.</w:t>
            </w:r>
          </w:p>
        </w:tc>
      </w:tr>
      <w:bookmarkEnd w:id="12"/>
    </w:tbl>
    <w:p w:rsidR="00773C73" w:rsidRDefault="00773C73"/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BC32CE">
            <w:pPr>
              <w:pStyle w:val="Liite"/>
            </w:pPr>
            <w:r>
              <w:t>LIITTEET</w:t>
            </w:r>
          </w:p>
        </w:tc>
        <w:tc>
          <w:tcPr>
            <w:tcW w:w="7643" w:type="dxa"/>
          </w:tcPr>
          <w:p w:rsidR="00773C73" w:rsidRDefault="00435ACD" w:rsidP="00676443">
            <w:r>
              <w:t xml:space="preserve">LIITE 1: </w:t>
            </w:r>
            <w:r w:rsidR="008E26F4">
              <w:t>Harjoitusalue</w:t>
            </w:r>
          </w:p>
          <w:p w:rsidR="00435ACD" w:rsidRDefault="00435ACD" w:rsidP="00676443">
            <w:r>
              <w:t>LIITE 2: Yleistiedoksianto</w:t>
            </w:r>
          </w:p>
          <w:p w:rsidR="00435ACD" w:rsidRDefault="00435ACD" w:rsidP="00676443">
            <w:r>
              <w:t>LIITE 3: Oikaisuvaatimusohje</w:t>
            </w:r>
          </w:p>
        </w:tc>
      </w:tr>
    </w:tbl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600EA2">
            <w:pPr>
              <w:pStyle w:val="Jakelutiedoksi"/>
            </w:pPr>
            <w:r>
              <w:t>JAKELU</w:t>
            </w:r>
          </w:p>
        </w:tc>
        <w:tc>
          <w:tcPr>
            <w:tcW w:w="7643" w:type="dxa"/>
          </w:tcPr>
          <w:p w:rsidR="008E26F4" w:rsidRDefault="008E26F4" w:rsidP="00600EA2">
            <w:pPr>
              <w:pStyle w:val="Jakelutiedoksi-taulu"/>
            </w:pPr>
            <w:bookmarkStart w:id="13" w:name="DocRecInDelivery"/>
            <w:r>
              <w:t>KARPR E</w:t>
            </w:r>
          </w:p>
          <w:p w:rsidR="008E26F4" w:rsidRDefault="008E26F4" w:rsidP="00600EA2">
            <w:pPr>
              <w:pStyle w:val="Jakelutiedoksi-taulu"/>
            </w:pPr>
            <w:r>
              <w:t>MAASK E</w:t>
            </w:r>
          </w:p>
          <w:p w:rsidR="008E26F4" w:rsidRDefault="008E26F4" w:rsidP="00600EA2">
            <w:pPr>
              <w:pStyle w:val="Jakelutiedoksi-taulu"/>
            </w:pPr>
            <w:r>
              <w:t>PE Mediatuotantotiimi virkapostin käyttäjät</w:t>
            </w:r>
          </w:p>
          <w:p w:rsidR="008E26F4" w:rsidRDefault="008E26F4" w:rsidP="00600EA2">
            <w:pPr>
              <w:pStyle w:val="Jakelutiedoksi-taulu"/>
            </w:pPr>
            <w:r>
              <w:lastRenderedPageBreak/>
              <w:t>Haminan kaupunki</w:t>
            </w:r>
          </w:p>
          <w:p w:rsidR="008E26F4" w:rsidRDefault="008E26F4" w:rsidP="00600EA2">
            <w:pPr>
              <w:pStyle w:val="Jakelutiedoksi-taulu"/>
            </w:pPr>
            <w:r>
              <w:t>Kotkan kaupunki</w:t>
            </w:r>
          </w:p>
          <w:p w:rsidR="008E26F4" w:rsidRDefault="008E26F4" w:rsidP="00600EA2">
            <w:pPr>
              <w:pStyle w:val="Jakelutiedoksi-taulu"/>
            </w:pPr>
            <w:r>
              <w:t>Kouvolan kaupunki</w:t>
            </w:r>
          </w:p>
          <w:p w:rsidR="008E26F4" w:rsidRDefault="008E26F4" w:rsidP="00600EA2">
            <w:pPr>
              <w:pStyle w:val="Jakelutiedoksi-taulu"/>
            </w:pPr>
            <w:r>
              <w:t>Lahden kaupunki</w:t>
            </w:r>
          </w:p>
          <w:p w:rsidR="008E26F4" w:rsidRDefault="008E26F4" w:rsidP="00600EA2">
            <w:pPr>
              <w:pStyle w:val="Jakelutiedoksi-taulu"/>
            </w:pPr>
            <w:r>
              <w:t>Orimattilan kaupunki</w:t>
            </w:r>
          </w:p>
          <w:p w:rsidR="008E26F4" w:rsidRDefault="008E26F4" w:rsidP="00600EA2">
            <w:pPr>
              <w:pStyle w:val="Jakelutiedoksi-taulu"/>
            </w:pPr>
            <w:r>
              <w:t>Hollolan kunta</w:t>
            </w:r>
          </w:p>
          <w:p w:rsidR="008E26F4" w:rsidRDefault="008E26F4" w:rsidP="00600EA2">
            <w:pPr>
              <w:pStyle w:val="Jakelutiedoksi-taulu"/>
            </w:pPr>
            <w:r>
              <w:t>Mäntyharjun kunta</w:t>
            </w:r>
          </w:p>
          <w:p w:rsidR="008E26F4" w:rsidRDefault="008E26F4" w:rsidP="00600EA2">
            <w:pPr>
              <w:pStyle w:val="Jakelutiedoksi-taulu"/>
            </w:pPr>
            <w:r>
              <w:t>Taipalsaaren kunta</w:t>
            </w:r>
          </w:p>
          <w:p w:rsidR="00773C73" w:rsidRDefault="008E26F4" w:rsidP="00600EA2">
            <w:pPr>
              <w:pStyle w:val="Jakelutiedoksi-taulu"/>
            </w:pPr>
            <w:r>
              <w:t>Virolahden kunta</w:t>
            </w:r>
            <w:bookmarkEnd w:id="13"/>
          </w:p>
        </w:tc>
      </w:tr>
    </w:tbl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600EA2">
            <w:pPr>
              <w:pStyle w:val="Jakelutiedoksi"/>
            </w:pPr>
            <w:r>
              <w:t>TIEDOKSI</w:t>
            </w:r>
          </w:p>
        </w:tc>
        <w:tc>
          <w:tcPr>
            <w:tcW w:w="7643" w:type="dxa"/>
          </w:tcPr>
          <w:p w:rsidR="008E26F4" w:rsidRDefault="008E26F4" w:rsidP="00600EA2">
            <w:pPr>
              <w:pStyle w:val="Jakelutiedoksi-taulu"/>
            </w:pPr>
            <w:bookmarkStart w:id="14" w:name="DocRecForInfo"/>
            <w:r>
              <w:t>MAAVE HENKOS oikeudellinen sektori</w:t>
            </w:r>
          </w:p>
          <w:p w:rsidR="008E26F4" w:rsidRDefault="008E26F4" w:rsidP="00600EA2">
            <w:pPr>
              <w:pStyle w:val="Jakelutiedoksi-taulu"/>
            </w:pPr>
            <w:r>
              <w:t>MAAVE</w:t>
            </w:r>
          </w:p>
          <w:p w:rsidR="008E26F4" w:rsidRDefault="008E26F4" w:rsidP="00600EA2">
            <w:pPr>
              <w:pStyle w:val="Jakelutiedoksi-taulu"/>
            </w:pPr>
            <w:r>
              <w:t>PORPR E</w:t>
            </w:r>
          </w:p>
          <w:p w:rsidR="008E26F4" w:rsidRDefault="008E26F4" w:rsidP="00600EA2">
            <w:pPr>
              <w:pStyle w:val="Jakelutiedoksi-taulu"/>
            </w:pPr>
            <w:r>
              <w:t>KAARTJR E</w:t>
            </w:r>
          </w:p>
          <w:p w:rsidR="00773C73" w:rsidRDefault="008E26F4" w:rsidP="00600EA2">
            <w:pPr>
              <w:pStyle w:val="Jakelutiedoksi-taulu"/>
            </w:pPr>
            <w:r>
              <w:t>PSPR E</w:t>
            </w:r>
            <w:bookmarkEnd w:id="14"/>
          </w:p>
        </w:tc>
      </w:tr>
    </w:tbl>
    <w:p w:rsidR="00773C73" w:rsidRDefault="00773C73" w:rsidP="00571327"/>
    <w:sectPr w:rsidR="00773C73" w:rsidSect="003D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A5B" w:rsidRDefault="00C73A5B">
      <w:r>
        <w:separator/>
      </w:r>
    </w:p>
  </w:endnote>
  <w:endnote w:type="continuationSeparator" w:id="0">
    <w:p w:rsidR="00C73A5B" w:rsidRDefault="00C7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F1" w:rsidRDefault="00996BF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A2" w:rsidRDefault="00756FA2" w:rsidP="00C57956"/>
  <w:p w:rsidR="00756FA2" w:rsidRPr="00B252E0" w:rsidRDefault="00756FA2" w:rsidP="00C57956"/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A2" w:rsidRDefault="00987F82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6480175" cy="179705"/>
              <wp:effectExtent l="5715" t="5080" r="10160" b="571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79705"/>
                        <a:chOff x="567" y="15228"/>
                        <a:chExt cx="10772" cy="283"/>
                      </a:xfrm>
                    </wpg:grpSpPr>
                    <wps:wsp>
                      <wps:cNvPr id="2" name="Line 1"/>
                      <wps:cNvCnPr/>
                      <wps:spPr bwMode="auto">
                        <a:xfrm>
                          <a:off x="567" y="1523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"/>
                      <wps:cNvCnPr/>
                      <wps:spPr bwMode="auto">
                        <a:xfrm>
                          <a:off x="9424" y="15228"/>
                          <a:ext cx="0" cy="28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17B32E" id="Group 12" o:spid="_x0000_s1026" style="position:absolute;margin-left:0;margin-top:11.35pt;width:510.25pt;height:14.15pt;z-index:251657216" coordorigin="567,15228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LOmgIAAMAHAAAOAAAAZHJzL2Uyb0RvYy54bWzsVV1v2yAUfZ+0/4B4T/0R58tqUk1x0pdu&#10;rdTtBxCDbTQMFtA41bT/vgs4WZpN2tRJfVoeHMyF63PPOReubw6tQHumDVdyiZOrGCMmS0W5rJf4&#10;y+ftaI6RsURSIpRkS/zMDL5ZvX933Xc5S1WjBGUaQRJp8r5b4sbaLo8iUzasJeZKdUxCsFK6JRZe&#10;dR1RTXrI3ooojeNp1CtNO61KZgzMFiGIVz5/VbHS3leVYRaJJQZs1j+1f+7cM1pdk7zWpGt4OcAg&#10;r0DREi7ho6dUBbEEPWn+S6qWl1oZVdmrUrWRqipeMl8DVJPEF9XcavXU+VrqvK+7E01A7QVPr05b&#10;fto/aMQpaIeRJC1I5L+KktRx03d1DktudffYPehQIAzvVPnVQDi6jLv3OixGu/6jopCPPFnluTlU&#10;unUpoGp08BI8nyRgB4tKmJxm8ziZTTAqIZbMFrN4EjQqGxDSbZtMZxi54CRN58fYZtiexLNZGjan&#10;87GLRiQP3/VYB2yuMPCb+Ump+TdKHxvSMa+UcXwNlAKSQOkdlwwlgVC/YC0ftKfX5AaI/SNXZ0WP&#10;B9MeGTsr2UdOBZO808beMtUiN1hiASi8EGR/Z2zg5rjE6SLVlgsB8yQXEvUgxngS+w1GCU5d0MWM&#10;rndrodGeuJ7yv4HoF8vAu5L6ZA0jdDOMLeEijAGnkC4fFAJwhlFomm+LeLGZb+bZKEunm1EWF8Xo&#10;w3adjaZbMEcxLtbrIvnuoCVZ3nBKmXTojg2cZH+n5nCUhNY7tfCJhuhldu8lAHv896DBVUHCYKmd&#10;os9eWT8PBnsjp41fOG1o3Vc5bZGl2WV/Ha0GB6hry8vO+m+0sxvrtyfxmxjNH3BwTXh/Dleau4fO&#10;32F8fvGufgAAAP//AwBQSwMEFAAGAAgAAAAhAB4Ye8rdAAAABwEAAA8AAABkcnMvZG93bnJldi54&#10;bWxMj0FLw0AUhO+C/2F5gje7m0hUYl5KKeqpCLaCeHvNviah2d2Q3Sbpv3d7ssdhhplviuVsOjHy&#10;4FtnEZKFAsG2crq1NcL37v3hBYQPZDV1zjLCmT0sy9ubgnLtJvvF4zbUIpZYnxNCE0KfS+mrhg35&#10;hevZRu/gBkMhyqGWeqAplptOpko9SUOtjQsN9bxuuDpuTwbhY6Jp9Zi8jZvjYX3+3WWfP5uEEe/v&#10;5tUriMBz+A/DBT+iQxmZ9u5ktRcdQjwSENL0GcTFVanKQOwRskSBLAt5zV/+AQAA//8DAFBLAQIt&#10;ABQABgAIAAAAIQC2gziS/gAAAOEBAAATAAAAAAAAAAAAAAAAAAAAAABbQ29udGVudF9UeXBlc10u&#10;eG1sUEsBAi0AFAAGAAgAAAAhADj9If/WAAAAlAEAAAsAAAAAAAAAAAAAAAAALwEAAF9yZWxzLy5y&#10;ZWxzUEsBAi0AFAAGAAgAAAAhAGKWss6aAgAAwAcAAA4AAAAAAAAAAAAAAAAALgIAAGRycy9lMm9E&#10;b2MueG1sUEsBAi0AFAAGAAgAAAAhAB4Ye8rdAAAABwEAAA8AAAAAAAAAAAAAAAAA9AQAAGRycy9k&#10;b3ducmV2LnhtbFBLBQYAAAAABAAEAPMAAAD+BQAAAAA=&#10;">
              <v:line id="Line 1" o:spid="_x0000_s1027" style="position:absolute;visibility:visible;mso-wrap-style:square" from="567,15230" to="11339,15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2" o:spid="_x0000_s1028" style="position:absolute;visibility:visible;mso-wrap-style:square" from="9424,15228" to="9424,1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</v:group>
          </w:pict>
        </mc:Fallback>
      </mc:AlternateContent>
    </w:r>
  </w:p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98"/>
      <w:gridCol w:w="2454"/>
      <w:gridCol w:w="1754"/>
    </w:tblGrid>
    <w:tr w:rsidR="00756FA2" w:rsidRPr="008D3C64">
      <w:trPr>
        <w:cantSplit/>
      </w:trPr>
      <w:tc>
        <w:tcPr>
          <w:tcW w:w="7768" w:type="dxa"/>
        </w:tcPr>
        <w:p w:rsidR="00756FA2" w:rsidRPr="00C23DA7" w:rsidRDefault="00756FA2" w:rsidP="0051234A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DocSendCompany </w:instrText>
          </w:r>
          <w:r>
            <w:rPr>
              <w:szCs w:val="18"/>
            </w:rPr>
            <w:fldChar w:fldCharType="separate"/>
          </w:r>
          <w:r w:rsidR="00E25BB1">
            <w:rPr>
              <w:rFonts w:cs="Arial"/>
              <w:b/>
              <w:bCs/>
            </w:rPr>
            <w:t>Maavoimien esikunta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Puh.</w:t>
          </w:r>
          <w:r w:rsidRPr="008D3C64">
            <w:rPr>
              <w:szCs w:val="18"/>
            </w:rPr>
            <w:t xml:space="preserve"> </w:t>
          </w:r>
          <w:bookmarkStart w:id="22" w:name="DocSendCompPhone"/>
          <w:r w:rsidR="008E26F4">
            <w:rPr>
              <w:szCs w:val="18"/>
            </w:rPr>
            <w:t>0299 800</w:t>
          </w:r>
          <w:bookmarkEnd w:id="22"/>
        </w:p>
      </w:tc>
      <w:tc>
        <w:tcPr>
          <w:tcW w:w="2268" w:type="dxa"/>
        </w:tcPr>
        <w:p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Y-tunnus</w:t>
          </w:r>
          <w:r w:rsidRPr="008D3C64">
            <w:rPr>
              <w:szCs w:val="18"/>
            </w:rPr>
            <w:t xml:space="preserve"> 0952029-9</w:t>
          </w: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DocSendDepartment </w:instrText>
          </w:r>
          <w:r>
            <w:rPr>
              <w:szCs w:val="18"/>
            </w:rPr>
            <w:fldChar w:fldCharType="separate"/>
          </w:r>
          <w:r w:rsidR="00E25BB1">
            <w:rPr>
              <w:rFonts w:cs="Arial"/>
            </w:rPr>
            <w:t>Operatiivinen osasto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Faksi</w:t>
          </w:r>
          <w:r w:rsidRPr="008D3C64">
            <w:rPr>
              <w:szCs w:val="18"/>
            </w:rPr>
            <w:t xml:space="preserve"> </w:t>
          </w:r>
          <w:bookmarkStart w:id="23" w:name="DocSendCompFax"/>
          <w:r w:rsidR="008E26F4">
            <w:rPr>
              <w:szCs w:val="18"/>
            </w:rPr>
            <w:t>0299 410 370</w:t>
          </w:r>
          <w:bookmarkEnd w:id="23"/>
        </w:p>
      </w:tc>
      <w:tc>
        <w:tcPr>
          <w:tcW w:w="2268" w:type="dxa"/>
        </w:tcPr>
        <w:p w:rsidR="00756FA2" w:rsidRPr="00A0067D" w:rsidRDefault="00756FA2" w:rsidP="002742AE">
          <w:pPr>
            <w:pStyle w:val="Alatunniste"/>
            <w:spacing w:before="20"/>
            <w:rPr>
              <w:sz w:val="16"/>
              <w:szCs w:val="16"/>
            </w:rPr>
          </w:pPr>
          <w:r w:rsidRPr="00A0067D">
            <w:rPr>
              <w:sz w:val="16"/>
              <w:szCs w:val="16"/>
            </w:rPr>
            <w:t>www.puolustusvoimat.fi</w:t>
          </w: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8E26F4" w:rsidP="002742AE">
          <w:pPr>
            <w:pStyle w:val="Alatunniste"/>
            <w:spacing w:before="20"/>
            <w:rPr>
              <w:szCs w:val="18"/>
            </w:rPr>
          </w:pPr>
          <w:bookmarkStart w:id="24" w:name="DocSendPostalAddress"/>
          <w:r>
            <w:rPr>
              <w:szCs w:val="18"/>
            </w:rPr>
            <w:t>PL 145</w:t>
          </w:r>
          <w:bookmarkEnd w:id="24"/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  <w:tc>
        <w:tcPr>
          <w:tcW w:w="2268" w:type="dxa"/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8E26F4" w:rsidP="00D642B1">
          <w:pPr>
            <w:pStyle w:val="Alatunniste"/>
            <w:spacing w:before="20"/>
            <w:rPr>
              <w:szCs w:val="18"/>
            </w:rPr>
          </w:pPr>
          <w:bookmarkStart w:id="25" w:name="DocSendPostalCode"/>
          <w:r>
            <w:rPr>
              <w:szCs w:val="18"/>
            </w:rPr>
            <w:t>50101</w:t>
          </w:r>
          <w:bookmarkEnd w:id="25"/>
          <w:r w:rsidR="00756FA2" w:rsidRPr="008D3C64">
            <w:rPr>
              <w:szCs w:val="18"/>
            </w:rPr>
            <w:t xml:space="preserve"> </w:t>
          </w:r>
          <w:bookmarkStart w:id="26" w:name="DocSendPostalRegion"/>
          <w:r>
            <w:rPr>
              <w:szCs w:val="18"/>
            </w:rPr>
            <w:t>MIKKELI</w:t>
          </w:r>
          <w:bookmarkEnd w:id="26"/>
        </w:p>
      </w:tc>
      <w:tc>
        <w:tcPr>
          <w:tcW w:w="3175" w:type="dxa"/>
          <w:gridSpan w:val="2"/>
          <w:tcMar>
            <w:left w:w="0" w:type="dxa"/>
            <w:right w:w="0" w:type="dxa"/>
          </w:tcMar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</w:tbl>
  <w:p w:rsidR="00756FA2" w:rsidRDefault="00756FA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A5B" w:rsidRDefault="00C73A5B">
      <w:r>
        <w:separator/>
      </w:r>
    </w:p>
  </w:footnote>
  <w:footnote w:type="continuationSeparator" w:id="0">
    <w:p w:rsidR="00C73A5B" w:rsidRDefault="00C7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F1" w:rsidRDefault="00996BF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6"/>
      <w:gridCol w:w="4551"/>
      <w:gridCol w:w="2700"/>
      <w:gridCol w:w="1080"/>
      <w:gridCol w:w="1026"/>
    </w:tblGrid>
    <w:tr w:rsidR="00756FA2" w:rsidTr="00C971B5">
      <w:trPr>
        <w:cantSplit/>
      </w:trPr>
      <w:tc>
        <w:tcPr>
          <w:tcW w:w="1416" w:type="dxa"/>
          <w:vMerge w:val="restart"/>
        </w:tcPr>
        <w:p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  <w:vAlign w:val="bottom"/>
        </w:tcPr>
        <w:p w:rsidR="00756FA2" w:rsidRDefault="00903AED" w:rsidP="00C971B5">
          <w:pPr>
            <w:pStyle w:val="Yltunniste"/>
            <w:spacing w:before="20"/>
          </w:pPr>
          <w:r>
            <w:fldChar w:fldCharType="begin"/>
          </w:r>
          <w:r>
            <w:instrText xml:space="preserve"> REF DocSendCompany  \* MERGEFORMAT </w:instrText>
          </w:r>
          <w:r>
            <w:fldChar w:fldCharType="separate"/>
          </w:r>
          <w:r w:rsidR="00E25BB1">
            <w:rPr>
              <w:rFonts w:cs="Arial"/>
              <w:b/>
              <w:bCs/>
            </w:rPr>
            <w:t>Maavoimien esikunta</w:t>
          </w:r>
          <w:r>
            <w:rPr>
              <w:rFonts w:cs="Arial"/>
              <w:b/>
              <w:bCs/>
            </w:rPr>
            <w:fldChar w:fldCharType="end"/>
          </w:r>
        </w:p>
      </w:tc>
      <w:tc>
        <w:tcPr>
          <w:tcW w:w="3780" w:type="dxa"/>
          <w:gridSpan w:val="2"/>
          <w:tcMar>
            <w:top w:w="11" w:type="dxa"/>
          </w:tcMar>
          <w:vAlign w:val="bottom"/>
        </w:tcPr>
        <w:p w:rsidR="00756FA2" w:rsidRPr="00190F8E" w:rsidRDefault="00903AED" w:rsidP="00C971B5">
          <w:pPr>
            <w:pStyle w:val="Yltunniste"/>
            <w:spacing w:before="20"/>
          </w:pPr>
          <w:r>
            <w:fldChar w:fldCharType="begin"/>
          </w:r>
          <w:r>
            <w:instrText xml:space="preserve"> REF DocType  \* MERGEFORMAT </w:instrText>
          </w:r>
          <w:r>
            <w:fldChar w:fldCharType="separate"/>
          </w:r>
          <w:r w:rsidR="00E25BB1" w:rsidRPr="00E25BB1">
            <w:rPr>
              <w:b/>
              <w:bCs/>
            </w:rPr>
            <w:t>Päätös</w:t>
          </w:r>
          <w:r>
            <w:rPr>
              <w:b/>
              <w:bCs/>
            </w:rPr>
            <w:fldChar w:fldCharType="end"/>
          </w:r>
        </w:p>
      </w:tc>
      <w:tc>
        <w:tcPr>
          <w:tcW w:w="1026" w:type="dxa"/>
          <w:tcMar>
            <w:top w:w="11" w:type="dxa"/>
          </w:tcMar>
          <w:vAlign w:val="bottom"/>
        </w:tcPr>
        <w:p w:rsidR="00756FA2" w:rsidRPr="00680435" w:rsidRDefault="00756FA2" w:rsidP="00C971B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C971B5">
      <w:trPr>
        <w:cantSplit/>
      </w:trPr>
      <w:tc>
        <w:tcPr>
          <w:tcW w:w="1416" w:type="dxa"/>
          <w:vMerge/>
        </w:tcPr>
        <w:p w:rsidR="00756FA2" w:rsidRDefault="00756FA2">
          <w:pPr>
            <w:rPr>
              <w:rFonts w:cs="Arial"/>
            </w:rPr>
          </w:pPr>
        </w:p>
      </w:tc>
      <w:tc>
        <w:tcPr>
          <w:tcW w:w="7251" w:type="dxa"/>
          <w:gridSpan w:val="2"/>
          <w:shd w:val="clear" w:color="auto" w:fill="auto"/>
          <w:tcMar>
            <w:top w:w="11" w:type="dxa"/>
          </w:tcMar>
        </w:tcPr>
        <w:p w:rsidR="00756FA2" w:rsidRDefault="00903AED" w:rsidP="00C971B5">
          <w:pPr>
            <w:pStyle w:val="Yltunniste"/>
          </w:pPr>
          <w:r>
            <w:fldChar w:fldCharType="begin"/>
          </w:r>
          <w:r>
            <w:instrText xml:space="preserve"> REF DocSendDepartment  \* MERGEFORMAT </w:instrText>
          </w:r>
          <w:r>
            <w:fldChar w:fldCharType="separate"/>
          </w:r>
          <w:r w:rsidR="00E25BB1">
            <w:rPr>
              <w:rFonts w:cs="Arial"/>
            </w:rPr>
            <w:t>Operatiivinen osasto</w:t>
          </w:r>
          <w:r>
            <w:rPr>
              <w:rFonts w:cs="Arial"/>
            </w:rPr>
            <w:fldChar w:fldCharType="end"/>
          </w:r>
        </w:p>
      </w:tc>
      <w:tc>
        <w:tcPr>
          <w:tcW w:w="2106" w:type="dxa"/>
          <w:gridSpan w:val="2"/>
          <w:tcMar>
            <w:top w:w="11" w:type="dxa"/>
          </w:tcMar>
          <w:vAlign w:val="bottom"/>
        </w:tcPr>
        <w:p w:rsidR="00756FA2" w:rsidRDefault="00903AED" w:rsidP="00C971B5">
          <w:pPr>
            <w:pStyle w:val="Yltunniste"/>
            <w:jc w:val="right"/>
          </w:pPr>
          <w:r>
            <w:fldChar w:fldCharType="begin"/>
          </w:r>
          <w:r>
            <w:instrText xml:space="preserve"> REF DocCardId  \* MERGEFORMAT </w:instrText>
          </w:r>
          <w:r>
            <w:fldChar w:fldCharType="separate"/>
          </w:r>
          <w:r w:rsidR="00E25BB1" w:rsidRPr="00E25BB1">
            <w:t>MT10342</w:t>
          </w:r>
          <w:r>
            <w:fldChar w:fldCharType="end"/>
          </w:r>
        </w:p>
      </w:tc>
    </w:tr>
    <w:tr w:rsidR="00756FA2" w:rsidTr="00C971B5">
      <w:trPr>
        <w:cantSplit/>
        <w:trHeight w:val="276"/>
      </w:trPr>
      <w:tc>
        <w:tcPr>
          <w:tcW w:w="1416" w:type="dxa"/>
          <w:vMerge/>
        </w:tcPr>
        <w:p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 \* MERGEFORMAT </w:instrText>
          </w:r>
          <w:r>
            <w:rPr>
              <w:rFonts w:cs="Arial"/>
            </w:rPr>
            <w:fldChar w:fldCharType="separate"/>
          </w:r>
          <w:r w:rsidR="00E25BB1">
            <w:rPr>
              <w:rFonts w:cs="Arial"/>
            </w:rPr>
            <w:t>MIKKELI</w:t>
          </w:r>
          <w:r>
            <w:rPr>
              <w:rFonts w:cs="Arial"/>
            </w:rPr>
            <w:fldChar w:fldCharType="end"/>
          </w:r>
        </w:p>
      </w:tc>
      <w:tc>
        <w:tcPr>
          <w:tcW w:w="4806" w:type="dxa"/>
          <w:gridSpan w:val="3"/>
          <w:shd w:val="clear" w:color="auto" w:fill="auto"/>
          <w:tcMar>
            <w:top w:w="11" w:type="dxa"/>
          </w:tcMar>
          <w:vAlign w:val="bottom"/>
        </w:tcPr>
        <w:p w:rsidR="00756FA2" w:rsidRDefault="00903AED" w:rsidP="00C971B5">
          <w:pPr>
            <w:pStyle w:val="Yltunniste"/>
            <w:jc w:val="right"/>
          </w:pPr>
          <w:r>
            <w:fldChar w:fldCharType="begin"/>
          </w:r>
          <w:r>
            <w:instrText xml:space="preserve"> REF CaseIDLong  \* MERGEFORMAT </w:instrText>
          </w:r>
          <w:r>
            <w:fldChar w:fldCharType="separate"/>
          </w:r>
          <w:r w:rsidR="00E25BB1" w:rsidRPr="00E25BB1">
            <w:t>7017</w:t>
          </w:r>
          <w:r w:rsidR="00E25BB1">
            <w:rPr>
              <w:rFonts w:cs="Arial"/>
            </w:rPr>
            <w:t>/15.04.03.02/2022</w:t>
          </w:r>
          <w:r>
            <w:rPr>
              <w:rFonts w:cs="Arial"/>
            </w:rPr>
            <w:fldChar w:fldCharType="end"/>
          </w:r>
        </w:p>
      </w:tc>
    </w:tr>
    <w:tr w:rsidR="00756FA2" w:rsidTr="00C971B5">
      <w:trPr>
        <w:cantSplit/>
        <w:trHeight w:val="276"/>
      </w:trPr>
      <w:tc>
        <w:tcPr>
          <w:tcW w:w="1416" w:type="dxa"/>
          <w:vMerge/>
        </w:tcPr>
        <w:p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:rsidR="00756FA2" w:rsidRDefault="007738D7" w:rsidP="00C971B5">
          <w:pPr>
            <w:pStyle w:val="Yltunniste"/>
          </w:pPr>
          <w:r>
            <w:fldChar w:fldCharType="begin"/>
          </w:r>
          <w:r>
            <w:instrText xml:space="preserve"> REF PrivacyClass  \* MERGEFORMAT </w:instrText>
          </w:r>
          <w:r>
            <w:rPr>
              <w:color w:val="D4062F"/>
            </w:rPr>
            <w:fldChar w:fldCharType="end"/>
          </w:r>
        </w:p>
      </w:tc>
    </w:tr>
    <w:tr w:rsidR="00756FA2" w:rsidTr="00C971B5">
      <w:trPr>
        <w:cantSplit/>
        <w:trHeight w:val="306"/>
      </w:trPr>
      <w:tc>
        <w:tcPr>
          <w:tcW w:w="1416" w:type="dxa"/>
        </w:tcPr>
        <w:p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:rsidR="00756FA2" w:rsidRDefault="007738D7" w:rsidP="00C971B5">
          <w:pPr>
            <w:pStyle w:val="Yltunniste"/>
          </w:pPr>
          <w:r>
            <w:fldChar w:fldCharType="begin"/>
          </w:r>
          <w:r>
            <w:instrText xml:space="preserve"> REF Law  \* MERGEFORMAT </w:instrText>
          </w:r>
          <w:r>
            <w:rPr>
              <w:rFonts w:cs="Arial"/>
            </w:rPr>
            <w:fldChar w:fldCharType="end"/>
          </w:r>
        </w:p>
      </w:tc>
    </w:tr>
  </w:tbl>
  <w:p w:rsidR="00756FA2" w:rsidRPr="00F729B2" w:rsidRDefault="00756FA2" w:rsidP="00212AC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2"/>
      <w:gridCol w:w="282"/>
      <w:gridCol w:w="846"/>
      <w:gridCol w:w="4525"/>
      <w:gridCol w:w="1361"/>
      <w:gridCol w:w="2398"/>
      <w:gridCol w:w="1079"/>
    </w:tblGrid>
    <w:tr w:rsidR="00756FA2" w:rsidTr="003B5DF5">
      <w:trPr>
        <w:cantSplit/>
      </w:trPr>
      <w:tc>
        <w:tcPr>
          <w:tcW w:w="1410" w:type="dxa"/>
          <w:gridSpan w:val="3"/>
          <w:vMerge w:val="restart"/>
        </w:tcPr>
        <w:p w:rsidR="00756FA2" w:rsidRDefault="00987F82" w:rsidP="00FB0649">
          <w:pPr>
            <w:pStyle w:val="Yltunniste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809625" cy="648970"/>
                <wp:effectExtent l="0" t="0" r="9525" b="0"/>
                <wp:wrapNone/>
                <wp:docPr id="11" name="Kuva 11" descr="Leijona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eijona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8E26F4" w:rsidP="003B5DF5">
          <w:pPr>
            <w:pStyle w:val="Yltunniste"/>
            <w:spacing w:before="20"/>
          </w:pPr>
          <w:bookmarkStart w:id="15" w:name="DocSendCompany"/>
          <w:r>
            <w:rPr>
              <w:rFonts w:cs="Arial"/>
              <w:b/>
              <w:bCs/>
            </w:rPr>
            <w:t>Maavoimien esikunta</w:t>
          </w:r>
          <w:bookmarkEnd w:id="15"/>
        </w:p>
      </w:tc>
      <w:tc>
        <w:tcPr>
          <w:tcW w:w="3759" w:type="dxa"/>
          <w:gridSpan w:val="2"/>
          <w:tcMar>
            <w:top w:w="11" w:type="dxa"/>
          </w:tcMar>
          <w:vAlign w:val="bottom"/>
        </w:tcPr>
        <w:p w:rsidR="00756FA2" w:rsidRPr="00BC5CDF" w:rsidRDefault="008E26F4" w:rsidP="003B5DF5">
          <w:pPr>
            <w:pStyle w:val="Yltunniste"/>
            <w:spacing w:before="20"/>
            <w:rPr>
              <w:rFonts w:cs="Arial"/>
            </w:rPr>
          </w:pPr>
          <w:bookmarkStart w:id="16" w:name="DocType"/>
          <w:r>
            <w:rPr>
              <w:rFonts w:cs="Arial"/>
              <w:b/>
              <w:bCs/>
            </w:rPr>
            <w:t>Päätös</w:t>
          </w:r>
          <w:bookmarkEnd w:id="16"/>
        </w:p>
      </w:tc>
      <w:tc>
        <w:tcPr>
          <w:tcW w:w="1079" w:type="dxa"/>
          <w:tcMar>
            <w:top w:w="11" w:type="dxa"/>
          </w:tcMar>
          <w:vAlign w:val="bottom"/>
        </w:tcPr>
        <w:p w:rsidR="00756FA2" w:rsidRPr="00680435" w:rsidRDefault="00756FA2" w:rsidP="003B5DF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FB0649">
            <w:rPr>
              <w:rStyle w:val="Sivunumero"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FB0649">
            <w:rPr>
              <w:rStyle w:val="Sivunumero"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9363" w:type="dxa"/>
          <w:gridSpan w:val="4"/>
          <w:shd w:val="clear" w:color="auto" w:fill="auto"/>
          <w:tcMar>
            <w:top w:w="11" w:type="dxa"/>
          </w:tcMar>
          <w:vAlign w:val="bottom"/>
        </w:tcPr>
        <w:p w:rsidR="00756FA2" w:rsidRDefault="008E26F4" w:rsidP="003B5DF5">
          <w:pPr>
            <w:pStyle w:val="Yltunniste"/>
            <w:rPr>
              <w:rFonts w:cs="Arial"/>
            </w:rPr>
          </w:pPr>
          <w:bookmarkStart w:id="17" w:name="DocSendDepartment"/>
          <w:r>
            <w:rPr>
              <w:rFonts w:cs="Arial"/>
            </w:rPr>
            <w:t>Operatiivinen osasto</w:t>
          </w:r>
          <w:bookmarkEnd w:id="17"/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8E26F4" w:rsidP="003B5DF5">
          <w:pPr>
            <w:pStyle w:val="Yltunniste"/>
            <w:rPr>
              <w:rFonts w:cs="Arial"/>
            </w:rPr>
          </w:pPr>
          <w:bookmarkStart w:id="18" w:name="DocSendCompanyCity"/>
          <w:r>
            <w:rPr>
              <w:rFonts w:cs="Arial"/>
            </w:rPr>
            <w:t>MIKKELI</w:t>
          </w:r>
          <w:bookmarkEnd w:id="18"/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  <w:tcBorders>
            <w:bottom w:val="nil"/>
          </w:tcBorders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8E26F4" w:rsidP="003B5DF5">
          <w:pPr>
            <w:pStyle w:val="Yltunniste"/>
            <w:jc w:val="right"/>
            <w:rPr>
              <w:rFonts w:cs="Arial"/>
            </w:rPr>
          </w:pPr>
          <w:bookmarkStart w:id="19" w:name="DocCardId"/>
          <w:r>
            <w:rPr>
              <w:rFonts w:cs="Arial"/>
            </w:rPr>
            <w:t>MT10342</w:t>
          </w:r>
          <w:bookmarkEnd w:id="19"/>
        </w:p>
      </w:tc>
    </w:tr>
    <w:tr w:rsidR="00756FA2" w:rsidTr="003B5DF5">
      <w:trPr>
        <w:cantSplit/>
      </w:trPr>
      <w:tc>
        <w:tcPr>
          <w:tcW w:w="1410" w:type="dxa"/>
          <w:gridSpan w:val="3"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1361" w:type="dxa"/>
          <w:tcMar>
            <w:top w:w="11" w:type="dxa"/>
          </w:tcMar>
          <w:vAlign w:val="bottom"/>
        </w:tcPr>
        <w:p w:rsidR="00756FA2" w:rsidRPr="00A711E2" w:rsidRDefault="00DA37A2" w:rsidP="003B5DF5">
          <w:pPr>
            <w:pStyle w:val="Yltunniste"/>
          </w:pPr>
          <w:bookmarkStart w:id="20" w:name="SignDate"/>
          <w:r>
            <w:t>12.05.2023</w:t>
          </w:r>
          <w:bookmarkEnd w:id="20"/>
        </w:p>
      </w:tc>
      <w:tc>
        <w:tcPr>
          <w:tcW w:w="3366" w:type="dxa"/>
          <w:gridSpan w:val="2"/>
          <w:tcMar>
            <w:top w:w="11" w:type="dxa"/>
          </w:tcMar>
          <w:vAlign w:val="bottom"/>
        </w:tcPr>
        <w:p w:rsidR="00756FA2" w:rsidRPr="00A711E2" w:rsidRDefault="008E26F4" w:rsidP="003B5DF5">
          <w:pPr>
            <w:pStyle w:val="Yltunniste"/>
            <w:jc w:val="right"/>
          </w:pPr>
          <w:bookmarkStart w:id="21" w:name="CaseIDLong"/>
          <w:r>
            <w:rPr>
              <w:rFonts w:cs="Arial"/>
            </w:rPr>
            <w:t>7017/15.04.03.02/2022</w:t>
          </w:r>
          <w:bookmarkEnd w:id="21"/>
        </w:p>
      </w:tc>
    </w:tr>
    <w:tr w:rsidR="00756FA2">
      <w:trPr>
        <w:cantSplit/>
      </w:trPr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846" w:type="dxa"/>
          <w:tcBorders>
            <w:bottom w:val="single" w:sz="4" w:space="0" w:color="auto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525" w:type="dxa"/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838" w:type="dxa"/>
          <w:gridSpan w:val="3"/>
        </w:tcPr>
        <w:p w:rsidR="00756FA2" w:rsidRPr="0040712D" w:rsidRDefault="00756FA2" w:rsidP="000F1440">
          <w:pPr>
            <w:pStyle w:val="Yltunniste"/>
            <w:rPr>
              <w:sz w:val="4"/>
              <w:szCs w:val="4"/>
            </w:rPr>
          </w:pPr>
        </w:p>
      </w:tc>
    </w:tr>
  </w:tbl>
  <w:p w:rsidR="00756FA2" w:rsidRPr="00090AC3" w:rsidRDefault="00756FA2" w:rsidP="003C54EA">
    <w:pPr>
      <w:pStyle w:val="Yltunnist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92B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3038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104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86A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07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5E2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F8E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743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A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A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7824785A"/>
    <w:lvl w:ilvl="0" w:tplc="9CF4D002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2E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D74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8E5C61"/>
    <w:multiLevelType w:val="hybridMultilevel"/>
    <w:tmpl w:val="9A30B54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AC5A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8962E8"/>
    <w:multiLevelType w:val="multilevel"/>
    <w:tmpl w:val="1F6CDD2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91C1FAD"/>
    <w:multiLevelType w:val="hybridMultilevel"/>
    <w:tmpl w:val="2BD2700C"/>
    <w:lvl w:ilvl="0" w:tplc="E98EB0A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0"/>
  </w:num>
  <w:num w:numId="13">
    <w:abstractNumId w:val="16"/>
  </w:num>
  <w:num w:numId="14">
    <w:abstractNumId w:val="12"/>
  </w:num>
  <w:num w:numId="15">
    <w:abstractNumId w:val="17"/>
  </w:num>
  <w:num w:numId="16">
    <w:abstractNumId w:val="19"/>
  </w:num>
  <w:num w:numId="17">
    <w:abstractNumId w:val="10"/>
  </w:num>
  <w:num w:numId="18">
    <w:abstractNumId w:val="16"/>
  </w:num>
  <w:num w:numId="19">
    <w:abstractNumId w:val="12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20"/>
  </w:num>
  <w:num w:numId="30">
    <w:abstractNumId w:val="21"/>
  </w:num>
  <w:num w:numId="31">
    <w:abstractNumId w:val="18"/>
  </w:num>
  <w:num w:numId="32">
    <w:abstractNumId w:val="11"/>
  </w:num>
  <w:num w:numId="33">
    <w:abstractNumId w:val="13"/>
  </w:num>
  <w:num w:numId="34">
    <w:abstractNumId w:val="1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ocumentProtection w:edit="comments" w:enforcement="1"/>
  <w:defaultTabStop w:val="1298"/>
  <w:autoHyphenation/>
  <w:hyphenationZone w:val="13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3A5B"/>
    <w:rsid w:val="0000087A"/>
    <w:rsid w:val="000075E4"/>
    <w:rsid w:val="0001780D"/>
    <w:rsid w:val="00017C87"/>
    <w:rsid w:val="00024FF6"/>
    <w:rsid w:val="00026471"/>
    <w:rsid w:val="0002718B"/>
    <w:rsid w:val="00034C63"/>
    <w:rsid w:val="00044AA4"/>
    <w:rsid w:val="00045768"/>
    <w:rsid w:val="0005156F"/>
    <w:rsid w:val="000572B4"/>
    <w:rsid w:val="00062E0F"/>
    <w:rsid w:val="00064ED6"/>
    <w:rsid w:val="000705A2"/>
    <w:rsid w:val="00071863"/>
    <w:rsid w:val="00073F04"/>
    <w:rsid w:val="00090AC3"/>
    <w:rsid w:val="00091176"/>
    <w:rsid w:val="000A4E08"/>
    <w:rsid w:val="000B2B2F"/>
    <w:rsid w:val="000D7FAE"/>
    <w:rsid w:val="000E3CB0"/>
    <w:rsid w:val="000F1440"/>
    <w:rsid w:val="000F5AA5"/>
    <w:rsid w:val="000F6EB7"/>
    <w:rsid w:val="00100146"/>
    <w:rsid w:val="0010130F"/>
    <w:rsid w:val="00102454"/>
    <w:rsid w:val="00102B21"/>
    <w:rsid w:val="001169C3"/>
    <w:rsid w:val="00137A42"/>
    <w:rsid w:val="001432E9"/>
    <w:rsid w:val="00143E7B"/>
    <w:rsid w:val="00144031"/>
    <w:rsid w:val="00144087"/>
    <w:rsid w:val="0014474A"/>
    <w:rsid w:val="001535EF"/>
    <w:rsid w:val="00155E7C"/>
    <w:rsid w:val="001563F5"/>
    <w:rsid w:val="001567F4"/>
    <w:rsid w:val="0016043D"/>
    <w:rsid w:val="0016404D"/>
    <w:rsid w:val="00174821"/>
    <w:rsid w:val="00177298"/>
    <w:rsid w:val="00186208"/>
    <w:rsid w:val="00190F8E"/>
    <w:rsid w:val="00194988"/>
    <w:rsid w:val="001A48DF"/>
    <w:rsid w:val="001B0014"/>
    <w:rsid w:val="001B0053"/>
    <w:rsid w:val="001C0CF1"/>
    <w:rsid w:val="001C4F31"/>
    <w:rsid w:val="001F0F42"/>
    <w:rsid w:val="001F1B05"/>
    <w:rsid w:val="001F6932"/>
    <w:rsid w:val="002108E5"/>
    <w:rsid w:val="00212AC7"/>
    <w:rsid w:val="00213434"/>
    <w:rsid w:val="002239B2"/>
    <w:rsid w:val="002336B2"/>
    <w:rsid w:val="0023454E"/>
    <w:rsid w:val="00250D60"/>
    <w:rsid w:val="0026029B"/>
    <w:rsid w:val="0026512B"/>
    <w:rsid w:val="002742AE"/>
    <w:rsid w:val="0029183A"/>
    <w:rsid w:val="0029404E"/>
    <w:rsid w:val="002A670B"/>
    <w:rsid w:val="002B175D"/>
    <w:rsid w:val="002B4B35"/>
    <w:rsid w:val="002C1065"/>
    <w:rsid w:val="002C1AFF"/>
    <w:rsid w:val="002D1F66"/>
    <w:rsid w:val="002E72C5"/>
    <w:rsid w:val="003034E1"/>
    <w:rsid w:val="003063C2"/>
    <w:rsid w:val="003206EB"/>
    <w:rsid w:val="00323261"/>
    <w:rsid w:val="00325FA1"/>
    <w:rsid w:val="00331C55"/>
    <w:rsid w:val="00335BB3"/>
    <w:rsid w:val="00347E04"/>
    <w:rsid w:val="003536D0"/>
    <w:rsid w:val="00361E5A"/>
    <w:rsid w:val="00363A80"/>
    <w:rsid w:val="00367A28"/>
    <w:rsid w:val="00374AD1"/>
    <w:rsid w:val="00380419"/>
    <w:rsid w:val="003A46A8"/>
    <w:rsid w:val="003A653E"/>
    <w:rsid w:val="003A6E99"/>
    <w:rsid w:val="003B5DF5"/>
    <w:rsid w:val="003C045D"/>
    <w:rsid w:val="003C17AB"/>
    <w:rsid w:val="003C54EA"/>
    <w:rsid w:val="003C7F13"/>
    <w:rsid w:val="003D0A23"/>
    <w:rsid w:val="003D2CB0"/>
    <w:rsid w:val="003D4B11"/>
    <w:rsid w:val="003E0381"/>
    <w:rsid w:val="003E37C2"/>
    <w:rsid w:val="003E6AE2"/>
    <w:rsid w:val="003E6CFF"/>
    <w:rsid w:val="003F3CAC"/>
    <w:rsid w:val="00401251"/>
    <w:rsid w:val="0040712D"/>
    <w:rsid w:val="004106A4"/>
    <w:rsid w:val="004109D2"/>
    <w:rsid w:val="00411E5A"/>
    <w:rsid w:val="004203C6"/>
    <w:rsid w:val="004213DA"/>
    <w:rsid w:val="0043239A"/>
    <w:rsid w:val="00433497"/>
    <w:rsid w:val="00435ACD"/>
    <w:rsid w:val="004401DB"/>
    <w:rsid w:val="00441760"/>
    <w:rsid w:val="00444999"/>
    <w:rsid w:val="004475E4"/>
    <w:rsid w:val="00454BE3"/>
    <w:rsid w:val="00460F51"/>
    <w:rsid w:val="0047753A"/>
    <w:rsid w:val="00492300"/>
    <w:rsid w:val="004929D3"/>
    <w:rsid w:val="004A6507"/>
    <w:rsid w:val="004A6B5B"/>
    <w:rsid w:val="004B27E2"/>
    <w:rsid w:val="004B3FE0"/>
    <w:rsid w:val="004B4AE5"/>
    <w:rsid w:val="004D2002"/>
    <w:rsid w:val="004D479B"/>
    <w:rsid w:val="004E66C5"/>
    <w:rsid w:val="004F46DD"/>
    <w:rsid w:val="005018BE"/>
    <w:rsid w:val="005024F9"/>
    <w:rsid w:val="00505C5C"/>
    <w:rsid w:val="0051234A"/>
    <w:rsid w:val="0051250B"/>
    <w:rsid w:val="00512720"/>
    <w:rsid w:val="00515679"/>
    <w:rsid w:val="005175C3"/>
    <w:rsid w:val="005219AD"/>
    <w:rsid w:val="005230FE"/>
    <w:rsid w:val="00526AED"/>
    <w:rsid w:val="00533E68"/>
    <w:rsid w:val="00544AE2"/>
    <w:rsid w:val="005628CC"/>
    <w:rsid w:val="005638FE"/>
    <w:rsid w:val="00571327"/>
    <w:rsid w:val="00575850"/>
    <w:rsid w:val="00576673"/>
    <w:rsid w:val="005871D3"/>
    <w:rsid w:val="00592458"/>
    <w:rsid w:val="00594070"/>
    <w:rsid w:val="005955AA"/>
    <w:rsid w:val="00597958"/>
    <w:rsid w:val="005B1F2E"/>
    <w:rsid w:val="005D73BF"/>
    <w:rsid w:val="005E3DDA"/>
    <w:rsid w:val="005F0914"/>
    <w:rsid w:val="005F2860"/>
    <w:rsid w:val="00600EA2"/>
    <w:rsid w:val="006067D5"/>
    <w:rsid w:val="00607B8D"/>
    <w:rsid w:val="00613216"/>
    <w:rsid w:val="00620FE6"/>
    <w:rsid w:val="006211BA"/>
    <w:rsid w:val="0062221D"/>
    <w:rsid w:val="00624F55"/>
    <w:rsid w:val="006308FE"/>
    <w:rsid w:val="00632F3C"/>
    <w:rsid w:val="006337A8"/>
    <w:rsid w:val="00633D19"/>
    <w:rsid w:val="006366A5"/>
    <w:rsid w:val="006530E8"/>
    <w:rsid w:val="00653304"/>
    <w:rsid w:val="00654A5F"/>
    <w:rsid w:val="00655182"/>
    <w:rsid w:val="00661FA9"/>
    <w:rsid w:val="00676443"/>
    <w:rsid w:val="006778B8"/>
    <w:rsid w:val="00680163"/>
    <w:rsid w:val="00680435"/>
    <w:rsid w:val="00685EC7"/>
    <w:rsid w:val="006B276E"/>
    <w:rsid w:val="006B5C3C"/>
    <w:rsid w:val="006B5DB9"/>
    <w:rsid w:val="006C5107"/>
    <w:rsid w:val="006D1499"/>
    <w:rsid w:val="006E2342"/>
    <w:rsid w:val="006E2399"/>
    <w:rsid w:val="006E2A4B"/>
    <w:rsid w:val="006F2BF9"/>
    <w:rsid w:val="006F79EC"/>
    <w:rsid w:val="006F7EF4"/>
    <w:rsid w:val="0070060B"/>
    <w:rsid w:val="00712FE3"/>
    <w:rsid w:val="00713A91"/>
    <w:rsid w:val="00716360"/>
    <w:rsid w:val="00717047"/>
    <w:rsid w:val="007212C6"/>
    <w:rsid w:val="00723686"/>
    <w:rsid w:val="007274E4"/>
    <w:rsid w:val="00741CFE"/>
    <w:rsid w:val="00753E5D"/>
    <w:rsid w:val="007562F1"/>
    <w:rsid w:val="00756FA2"/>
    <w:rsid w:val="007579D7"/>
    <w:rsid w:val="007633E9"/>
    <w:rsid w:val="0076630D"/>
    <w:rsid w:val="0076738A"/>
    <w:rsid w:val="007738D7"/>
    <w:rsid w:val="00773C73"/>
    <w:rsid w:val="0077761F"/>
    <w:rsid w:val="0078305D"/>
    <w:rsid w:val="00784BC7"/>
    <w:rsid w:val="00795EC8"/>
    <w:rsid w:val="00797C3A"/>
    <w:rsid w:val="007B268A"/>
    <w:rsid w:val="007B3540"/>
    <w:rsid w:val="007B6442"/>
    <w:rsid w:val="007D101E"/>
    <w:rsid w:val="007D32DE"/>
    <w:rsid w:val="007D5460"/>
    <w:rsid w:val="007E4D4D"/>
    <w:rsid w:val="007F5BE1"/>
    <w:rsid w:val="007F726F"/>
    <w:rsid w:val="00801C22"/>
    <w:rsid w:val="00811A28"/>
    <w:rsid w:val="008157C4"/>
    <w:rsid w:val="00817388"/>
    <w:rsid w:val="008313C1"/>
    <w:rsid w:val="00831970"/>
    <w:rsid w:val="008321FA"/>
    <w:rsid w:val="00843512"/>
    <w:rsid w:val="00845B2A"/>
    <w:rsid w:val="00851A82"/>
    <w:rsid w:val="008570F7"/>
    <w:rsid w:val="008603C7"/>
    <w:rsid w:val="008742FD"/>
    <w:rsid w:val="00876411"/>
    <w:rsid w:val="0087722D"/>
    <w:rsid w:val="00882AE4"/>
    <w:rsid w:val="008845FF"/>
    <w:rsid w:val="008A4845"/>
    <w:rsid w:val="008A4CB3"/>
    <w:rsid w:val="008A58CE"/>
    <w:rsid w:val="008A7584"/>
    <w:rsid w:val="008C6F38"/>
    <w:rsid w:val="008D3C64"/>
    <w:rsid w:val="008E26F4"/>
    <w:rsid w:val="008E5CB7"/>
    <w:rsid w:val="008F39C4"/>
    <w:rsid w:val="00901046"/>
    <w:rsid w:val="00904383"/>
    <w:rsid w:val="00905B44"/>
    <w:rsid w:val="0091261F"/>
    <w:rsid w:val="00916D9B"/>
    <w:rsid w:val="00921969"/>
    <w:rsid w:val="00926DD6"/>
    <w:rsid w:val="00934207"/>
    <w:rsid w:val="00936FD8"/>
    <w:rsid w:val="00937056"/>
    <w:rsid w:val="00937B41"/>
    <w:rsid w:val="0094524C"/>
    <w:rsid w:val="0094525D"/>
    <w:rsid w:val="00950861"/>
    <w:rsid w:val="00966D44"/>
    <w:rsid w:val="00974DC2"/>
    <w:rsid w:val="009750CD"/>
    <w:rsid w:val="009826BE"/>
    <w:rsid w:val="00987F82"/>
    <w:rsid w:val="00992D1D"/>
    <w:rsid w:val="00996BF1"/>
    <w:rsid w:val="009A10EE"/>
    <w:rsid w:val="009A1514"/>
    <w:rsid w:val="009A23B1"/>
    <w:rsid w:val="009A2648"/>
    <w:rsid w:val="009A412A"/>
    <w:rsid w:val="009B03E8"/>
    <w:rsid w:val="009B158B"/>
    <w:rsid w:val="009C5411"/>
    <w:rsid w:val="009D3DC3"/>
    <w:rsid w:val="009E7B7C"/>
    <w:rsid w:val="00A0026D"/>
    <w:rsid w:val="00A0067D"/>
    <w:rsid w:val="00A07339"/>
    <w:rsid w:val="00A10702"/>
    <w:rsid w:val="00A107C6"/>
    <w:rsid w:val="00A11F10"/>
    <w:rsid w:val="00A16872"/>
    <w:rsid w:val="00A176A9"/>
    <w:rsid w:val="00A26A9D"/>
    <w:rsid w:val="00A319FF"/>
    <w:rsid w:val="00A31FCB"/>
    <w:rsid w:val="00A376D4"/>
    <w:rsid w:val="00A5527C"/>
    <w:rsid w:val="00A711E2"/>
    <w:rsid w:val="00A816A6"/>
    <w:rsid w:val="00A9231D"/>
    <w:rsid w:val="00AA6C2E"/>
    <w:rsid w:val="00AB52EB"/>
    <w:rsid w:val="00AC1509"/>
    <w:rsid w:val="00AC30F0"/>
    <w:rsid w:val="00AC549C"/>
    <w:rsid w:val="00AC6B93"/>
    <w:rsid w:val="00AC6BEF"/>
    <w:rsid w:val="00AD19DD"/>
    <w:rsid w:val="00AD1DEF"/>
    <w:rsid w:val="00AE0DB3"/>
    <w:rsid w:val="00AE1144"/>
    <w:rsid w:val="00AE7884"/>
    <w:rsid w:val="00AF159F"/>
    <w:rsid w:val="00AF608F"/>
    <w:rsid w:val="00B0078E"/>
    <w:rsid w:val="00B11A3C"/>
    <w:rsid w:val="00B11A9C"/>
    <w:rsid w:val="00B11BFE"/>
    <w:rsid w:val="00B128F2"/>
    <w:rsid w:val="00B17A7C"/>
    <w:rsid w:val="00B252E0"/>
    <w:rsid w:val="00B41908"/>
    <w:rsid w:val="00B43808"/>
    <w:rsid w:val="00B46DFA"/>
    <w:rsid w:val="00B47B65"/>
    <w:rsid w:val="00B47E1C"/>
    <w:rsid w:val="00B50F86"/>
    <w:rsid w:val="00B510C4"/>
    <w:rsid w:val="00B56A47"/>
    <w:rsid w:val="00B63264"/>
    <w:rsid w:val="00B663D4"/>
    <w:rsid w:val="00B67F2E"/>
    <w:rsid w:val="00B739B5"/>
    <w:rsid w:val="00B765D3"/>
    <w:rsid w:val="00B81279"/>
    <w:rsid w:val="00B9133A"/>
    <w:rsid w:val="00B93E0A"/>
    <w:rsid w:val="00BA2B75"/>
    <w:rsid w:val="00BA2F17"/>
    <w:rsid w:val="00BA5CCA"/>
    <w:rsid w:val="00BA63F4"/>
    <w:rsid w:val="00BB4ED6"/>
    <w:rsid w:val="00BB70C3"/>
    <w:rsid w:val="00BC0C35"/>
    <w:rsid w:val="00BC1E15"/>
    <w:rsid w:val="00BC1EF7"/>
    <w:rsid w:val="00BC32CE"/>
    <w:rsid w:val="00BC3B70"/>
    <w:rsid w:val="00BC3DA4"/>
    <w:rsid w:val="00BC5CDF"/>
    <w:rsid w:val="00BC6CE2"/>
    <w:rsid w:val="00BD0330"/>
    <w:rsid w:val="00BD6790"/>
    <w:rsid w:val="00BE4A03"/>
    <w:rsid w:val="00BE53E8"/>
    <w:rsid w:val="00BE60F6"/>
    <w:rsid w:val="00BF3BBE"/>
    <w:rsid w:val="00C04312"/>
    <w:rsid w:val="00C06523"/>
    <w:rsid w:val="00C21432"/>
    <w:rsid w:val="00C21FBF"/>
    <w:rsid w:val="00C23DA7"/>
    <w:rsid w:val="00C30FC5"/>
    <w:rsid w:val="00C3357C"/>
    <w:rsid w:val="00C449EC"/>
    <w:rsid w:val="00C44C2F"/>
    <w:rsid w:val="00C44EE1"/>
    <w:rsid w:val="00C474E5"/>
    <w:rsid w:val="00C52E23"/>
    <w:rsid w:val="00C57956"/>
    <w:rsid w:val="00C608AF"/>
    <w:rsid w:val="00C60B90"/>
    <w:rsid w:val="00C64A1E"/>
    <w:rsid w:val="00C709EF"/>
    <w:rsid w:val="00C713DD"/>
    <w:rsid w:val="00C73A5B"/>
    <w:rsid w:val="00C74C79"/>
    <w:rsid w:val="00C7721C"/>
    <w:rsid w:val="00C875E3"/>
    <w:rsid w:val="00C971B5"/>
    <w:rsid w:val="00CA0D8F"/>
    <w:rsid w:val="00CA7143"/>
    <w:rsid w:val="00CB2D2D"/>
    <w:rsid w:val="00CB4074"/>
    <w:rsid w:val="00CC64C1"/>
    <w:rsid w:val="00CD222D"/>
    <w:rsid w:val="00CD5D39"/>
    <w:rsid w:val="00CE0A41"/>
    <w:rsid w:val="00CE30B2"/>
    <w:rsid w:val="00CF7CB8"/>
    <w:rsid w:val="00D037F7"/>
    <w:rsid w:val="00D04B50"/>
    <w:rsid w:val="00D111F2"/>
    <w:rsid w:val="00D254C3"/>
    <w:rsid w:val="00D25657"/>
    <w:rsid w:val="00D31550"/>
    <w:rsid w:val="00D35031"/>
    <w:rsid w:val="00D46EC4"/>
    <w:rsid w:val="00D642B1"/>
    <w:rsid w:val="00D6461B"/>
    <w:rsid w:val="00D72398"/>
    <w:rsid w:val="00D73455"/>
    <w:rsid w:val="00D74525"/>
    <w:rsid w:val="00D80A0E"/>
    <w:rsid w:val="00D8115C"/>
    <w:rsid w:val="00D8607C"/>
    <w:rsid w:val="00D905CF"/>
    <w:rsid w:val="00D90DA6"/>
    <w:rsid w:val="00D96D69"/>
    <w:rsid w:val="00D9781C"/>
    <w:rsid w:val="00DA37A2"/>
    <w:rsid w:val="00DA739B"/>
    <w:rsid w:val="00DC2D6D"/>
    <w:rsid w:val="00DC2E4D"/>
    <w:rsid w:val="00DD0C54"/>
    <w:rsid w:val="00DD4B11"/>
    <w:rsid w:val="00DD54CF"/>
    <w:rsid w:val="00DE1AF5"/>
    <w:rsid w:val="00DE6FB3"/>
    <w:rsid w:val="00DF16BF"/>
    <w:rsid w:val="00E12D45"/>
    <w:rsid w:val="00E12E54"/>
    <w:rsid w:val="00E20AF6"/>
    <w:rsid w:val="00E233CB"/>
    <w:rsid w:val="00E25BB1"/>
    <w:rsid w:val="00E266CA"/>
    <w:rsid w:val="00E27CE1"/>
    <w:rsid w:val="00E4219D"/>
    <w:rsid w:val="00E454BB"/>
    <w:rsid w:val="00E54866"/>
    <w:rsid w:val="00E731CC"/>
    <w:rsid w:val="00E73D83"/>
    <w:rsid w:val="00EA1FD9"/>
    <w:rsid w:val="00EA7213"/>
    <w:rsid w:val="00EB4E15"/>
    <w:rsid w:val="00EC03EC"/>
    <w:rsid w:val="00EC2F91"/>
    <w:rsid w:val="00EC7968"/>
    <w:rsid w:val="00ED34F5"/>
    <w:rsid w:val="00EE2EE5"/>
    <w:rsid w:val="00EE348D"/>
    <w:rsid w:val="00EE73C5"/>
    <w:rsid w:val="00EF6B39"/>
    <w:rsid w:val="00F042C2"/>
    <w:rsid w:val="00F05016"/>
    <w:rsid w:val="00F10480"/>
    <w:rsid w:val="00F109BF"/>
    <w:rsid w:val="00F22AE3"/>
    <w:rsid w:val="00F24CF1"/>
    <w:rsid w:val="00F27F31"/>
    <w:rsid w:val="00F33CDD"/>
    <w:rsid w:val="00F400EC"/>
    <w:rsid w:val="00F402AB"/>
    <w:rsid w:val="00F4611E"/>
    <w:rsid w:val="00F469F7"/>
    <w:rsid w:val="00F509AB"/>
    <w:rsid w:val="00F5216C"/>
    <w:rsid w:val="00F5744C"/>
    <w:rsid w:val="00F721E0"/>
    <w:rsid w:val="00F72946"/>
    <w:rsid w:val="00F729B2"/>
    <w:rsid w:val="00F76AD5"/>
    <w:rsid w:val="00F827A5"/>
    <w:rsid w:val="00F84BB3"/>
    <w:rsid w:val="00F9076E"/>
    <w:rsid w:val="00F92E16"/>
    <w:rsid w:val="00F94800"/>
    <w:rsid w:val="00FA4B67"/>
    <w:rsid w:val="00FA6F8B"/>
    <w:rsid w:val="00FB0649"/>
    <w:rsid w:val="00FB0E42"/>
    <w:rsid w:val="00FB55E6"/>
    <w:rsid w:val="00FC2497"/>
    <w:rsid w:val="00FC3C34"/>
    <w:rsid w:val="00FC64B3"/>
    <w:rsid w:val="00FD2F15"/>
    <w:rsid w:val="00FD3CF8"/>
    <w:rsid w:val="00FD5C25"/>
    <w:rsid w:val="00FE2AB4"/>
    <w:rsid w:val="00FE3280"/>
    <w:rsid w:val="00FE7644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8C3CEE9-80E1-4762-9844-A2A67D21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rsid w:val="00FB0649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E4D4D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E4D4D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E4D4D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rsid w:val="007579D7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rsid w:val="007579D7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rsid w:val="007579D7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rsid w:val="007579D7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rsid w:val="007579D7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rsid w:val="007579D7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link w:val="SisennysC2Char"/>
    <w:qFormat/>
    <w:rsid w:val="00EC2F91"/>
    <w:pPr>
      <w:ind w:left="2591"/>
    </w:pPr>
  </w:style>
  <w:style w:type="paragraph" w:customStyle="1" w:styleId="SisennysC0">
    <w:name w:val="Sisennys C0"/>
    <w:basedOn w:val="Normaali"/>
    <w:qFormat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qFormat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29404E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1F0F42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Jakelutiedoksi">
    <w:name w:val="Jakelu/tiedoksi"/>
    <w:basedOn w:val="Normaali"/>
    <w:semiHidden/>
    <w:rsid w:val="008F39C4"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rsid w:val="008F39C4"/>
    <w:pPr>
      <w:widowControl/>
    </w:pPr>
  </w:style>
  <w:style w:type="paragraph" w:customStyle="1" w:styleId="Liite">
    <w:name w:val="Liite"/>
    <w:basedOn w:val="Normaali"/>
    <w:next w:val="SisennysC2"/>
    <w:semiHidden/>
    <w:rsid w:val="00A16872"/>
    <w:pPr>
      <w:widowControl/>
      <w:ind w:left="2591" w:hanging="2591"/>
    </w:pPr>
  </w:style>
  <w:style w:type="paragraph" w:customStyle="1" w:styleId="LuetteloC2">
    <w:name w:val="Luettelo C2"/>
    <w:basedOn w:val="Normaali"/>
    <w:qFormat/>
    <w:rsid w:val="00716360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qFormat/>
    <w:rsid w:val="00716360"/>
    <w:pPr>
      <w:numPr>
        <w:numId w:val="17"/>
      </w:numPr>
    </w:pPr>
  </w:style>
  <w:style w:type="paragraph" w:customStyle="1" w:styleId="NumeroituC2">
    <w:name w:val="Numeroitu C2"/>
    <w:basedOn w:val="Normaali"/>
    <w:qFormat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qFormat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E4D4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qFormat/>
    <w:rsid w:val="00EC2F91"/>
    <w:pPr>
      <w:ind w:left="3890"/>
    </w:pPr>
  </w:style>
  <w:style w:type="paragraph" w:customStyle="1" w:styleId="Viite">
    <w:name w:val="Viite"/>
    <w:basedOn w:val="Normaali"/>
    <w:qFormat/>
    <w:rsid w:val="00607B8D"/>
    <w:pPr>
      <w:widowControl/>
    </w:pPr>
  </w:style>
  <w:style w:type="paragraph" w:styleId="Yltunniste">
    <w:name w:val="header"/>
    <w:basedOn w:val="Normaali"/>
    <w:qFormat/>
    <w:rsid w:val="00EC2F91"/>
  </w:style>
  <w:style w:type="character" w:styleId="Sivunumero">
    <w:name w:val="page number"/>
    <w:basedOn w:val="Kappaleenoletusfontti"/>
    <w:semiHidden/>
    <w:rsid w:val="00EC7968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paragraph" w:customStyle="1" w:styleId="LiiteC2">
    <w:name w:val="Liite C2"/>
    <w:basedOn w:val="Liite"/>
    <w:semiHidden/>
    <w:rsid w:val="008C6F38"/>
    <w:pPr>
      <w:ind w:firstLine="0"/>
    </w:pPr>
  </w:style>
  <w:style w:type="paragraph" w:customStyle="1" w:styleId="Sivuotsikko">
    <w:name w:val="Sivuotsikko"/>
    <w:basedOn w:val="Normaali"/>
    <w:next w:val="SisennysC2"/>
    <w:qFormat/>
    <w:rsid w:val="00BD0330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qFormat/>
    <w:rsid w:val="00F042C2"/>
    <w:pPr>
      <w:ind w:left="2596" w:hanging="1298"/>
    </w:pPr>
  </w:style>
  <w:style w:type="table" w:styleId="Taulukko3-ulottvaikutelma2">
    <w:name w:val="Table 3D effects 2"/>
    <w:basedOn w:val="Normaalitaulukko"/>
    <w:semiHidden/>
    <w:rsid w:val="00FE7644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FE7644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FE7644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2">
    <w:name w:val="Table Grid 2"/>
    <w:basedOn w:val="Normaalitaulukko"/>
    <w:semiHidden/>
    <w:rsid w:val="006B276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6B276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6B276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6B276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6B276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3-ulottvaikutelma3">
    <w:name w:val="Table 3D effects 3"/>
    <w:basedOn w:val="Normaalitaulukko"/>
    <w:semiHidden/>
    <w:rsid w:val="00E20AF6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E20AF6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E20AF6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E20AF6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E20AF6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E20AF6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E20AF6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3">
    <w:name w:val="Table Grid 3"/>
    <w:basedOn w:val="Normaalitaulukko"/>
    <w:semiHidden/>
    <w:rsid w:val="006B5C3C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6B5C3C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6B5C3C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6B5C3C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6B5C3C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3-ulottvaikutelma1">
    <w:name w:val="Table 3D effects 1"/>
    <w:basedOn w:val="Normaalitaulukko"/>
    <w:semiHidden/>
    <w:rsid w:val="00A319FF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A319FF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A319FF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A319FF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A319FF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A319FF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A319FF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A319FF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A319FF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A319FF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A0D8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rsid w:val="0051250B"/>
    <w:pPr>
      <w:ind w:left="2591"/>
    </w:pPr>
    <w:rPr>
      <w:b/>
      <w:bCs/>
      <w:sz w:val="20"/>
      <w:szCs w:val="20"/>
    </w:rPr>
  </w:style>
  <w:style w:type="character" w:customStyle="1" w:styleId="SisennysC2Char">
    <w:name w:val="Sisennys C2 Char"/>
    <w:basedOn w:val="Kappaleenoletusfontti"/>
    <w:link w:val="SisennysC2"/>
    <w:rsid w:val="00EF6B3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su48843\AppData\Local\Temp\2003\2003043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u48843\AppData\Local\Temp\3\OL_37111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OL_37111</Template>
  <TotalTime>0</TotalTime>
  <Pages>3</Pages>
  <Words>427</Words>
  <Characters>3459</Characters>
  <Application>Microsoft Office Word</Application>
  <DocSecurity>8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EsitäytettyPvAHV1_9_2_10062013</vt:lpstr>
    </vt:vector>
  </TitlesOfParts>
  <Company>Puolustusvoimat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Suihkonen Mikko PV MAAVE</dc:creator>
  <cp:lastModifiedBy>Kurko Mikko PV MAAVE</cp:lastModifiedBy>
  <cp:revision>2</cp:revision>
  <cp:lastPrinted>2007-03-02T15:33:00Z</cp:lastPrinted>
  <dcterms:created xsi:type="dcterms:W3CDTF">2023-05-12T05:57:00Z</dcterms:created>
  <dcterms:modified xsi:type="dcterms:W3CDTF">2023-05-12T05:57:00Z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L_IsDynastyMenu">
    <vt:lpwstr>True</vt:lpwstr>
  </property>
  <property fmtid="{D5CDD505-2E9C-101B-9397-08002B2CF9AE}" pid="3" name="OL_IsNotesDocument">
    <vt:lpwstr>True</vt:lpwstr>
  </property>
  <property fmtid="{D5CDD505-2E9C-101B-9397-08002B2CF9AE}" pid="4" name="OL_domServer">
    <vt:lpwstr>CN=pvah31/OU=Palvelimet/O=PVAH</vt:lpwstr>
  </property>
  <property fmtid="{D5CDD505-2E9C-101B-9397-08002B2CF9AE}" pid="5" name="OL_domDatabase">
    <vt:lpwstr>ah\ahakmaavm.nsf</vt:lpwstr>
  </property>
  <property fmtid="{D5CDD505-2E9C-101B-9397-08002B2CF9AE}" pid="6" name="OL_domDocUNID">
    <vt:lpwstr>D0B92F899EE10322C22589A600271BCD</vt:lpwstr>
  </property>
  <property fmtid="{D5CDD505-2E9C-101B-9397-08002B2CF9AE}" pid="7" name="OL_domAttachmentFieldName">
    <vt:lpwstr>Attachments</vt:lpwstr>
  </property>
  <property fmtid="{D5CDD505-2E9C-101B-9397-08002B2CF9AE}" pid="8" name="OL_domAttachmentName">
    <vt:lpwstr>MAAVE_PÄÄTÖS_MT10342_PVJH 2_23_V1.docx</vt:lpwstr>
  </property>
  <property fmtid="{D5CDD505-2E9C-101B-9397-08002B2CF9AE}" pid="9" name="OL_IsNewDoc">
    <vt:lpwstr>False</vt:lpwstr>
  </property>
  <property fmtid="{D5CDD505-2E9C-101B-9397-08002B2CF9AE}" pid="10" name="OL_domParameterFormName">
    <vt:lpwstr>frmDocument</vt:lpwstr>
  </property>
  <property fmtid="{D5CDD505-2E9C-101B-9397-08002B2CF9AE}" pid="11" name="OL_domParameterAppType">
    <vt:lpwstr>1</vt:lpwstr>
  </property>
  <property fmtid="{D5CDD505-2E9C-101B-9397-08002B2CF9AE}" pid="12" name="OL_domVersionsFieldName">
    <vt:lpwstr>DocVersions</vt:lpwstr>
  </property>
  <property fmtid="{D5CDD505-2E9C-101B-9397-08002B2CF9AE}" pid="13" name="OL_domCommentsFieldName">
    <vt:lpwstr>DocVersionComments</vt:lpwstr>
  </property>
  <property fmtid="{D5CDD505-2E9C-101B-9397-08002B2CF9AE}" pid="14" name="OL_domStatusFieldName">
    <vt:lpwstr>DocStatusInternal</vt:lpwstr>
  </property>
  <property fmtid="{D5CDD505-2E9C-101B-9397-08002B2CF9AE}" pid="15" name="OL_domEditControlField">
    <vt:lpwstr>DocOpenedInEdit</vt:lpwstr>
  </property>
  <property fmtid="{D5CDD505-2E9C-101B-9397-08002B2CF9AE}" pid="16" name="OL_IsBackAction">
    <vt:lpwstr>True</vt:lpwstr>
  </property>
  <property fmtid="{D5CDD505-2E9C-101B-9397-08002B2CF9AE}" pid="17" name="Signatures3">
    <vt:lpwstr>Allekirjoitus 3</vt:lpwstr>
  </property>
  <property fmtid="{D5CDD505-2E9C-101B-9397-08002B2CF9AE}" pid="18" name="CaseIDLong">
    <vt:lpwstr>7017/15.04.03.02/2022</vt:lpwstr>
  </property>
  <property fmtid="{D5CDD505-2E9C-101B-9397-08002B2CF9AE}" pid="19" name="DocCardId">
    <vt:lpwstr>MT10342</vt:lpwstr>
  </property>
  <property fmtid="{D5CDD505-2E9C-101B-9397-08002B2CF9AE}" pid="20" name="DocRecCompany">
    <vt:lpwstr/>
  </property>
  <property fmtid="{D5CDD505-2E9C-101B-9397-08002B2CF9AE}" pid="21" name="DocRecCountry">
    <vt:lpwstr/>
  </property>
  <property fmtid="{D5CDD505-2E9C-101B-9397-08002B2CF9AE}" pid="22" name="DocRecDepartment">
    <vt:lpwstr/>
  </property>
  <property fmtid="{D5CDD505-2E9C-101B-9397-08002B2CF9AE}" pid="23" name="DocRecForInfo¤0">
    <vt:lpwstr>MAAVE HENKOS oikeudellinen sektori</vt:lpwstr>
  </property>
  <property fmtid="{D5CDD505-2E9C-101B-9397-08002B2CF9AE}" pid="24" name="DocRecForInfo¤1">
    <vt:lpwstr>MAAVE</vt:lpwstr>
  </property>
  <property fmtid="{D5CDD505-2E9C-101B-9397-08002B2CF9AE}" pid="25" name="DocRecForInfo¤2">
    <vt:lpwstr>PORPR E</vt:lpwstr>
  </property>
  <property fmtid="{D5CDD505-2E9C-101B-9397-08002B2CF9AE}" pid="26" name="DocRecForInfo¤3">
    <vt:lpwstr>KAARTJR E</vt:lpwstr>
  </property>
  <property fmtid="{D5CDD505-2E9C-101B-9397-08002B2CF9AE}" pid="27" name="DocRecInDelivery">
    <vt:lpwstr/>
  </property>
  <property fmtid="{D5CDD505-2E9C-101B-9397-08002B2CF9AE}" pid="28" name="DocRecPersonFN">
    <vt:lpwstr/>
  </property>
  <property fmtid="{D5CDD505-2E9C-101B-9397-08002B2CF9AE}" pid="29" name="DocRecPersonLN">
    <vt:lpwstr/>
  </property>
  <property fmtid="{D5CDD505-2E9C-101B-9397-08002B2CF9AE}" pid="30" name="DocRecPersonFNLN">
    <vt:lpwstr/>
  </property>
  <property fmtid="{D5CDD505-2E9C-101B-9397-08002B2CF9AE}" pid="31" name="DocRecPostalAddress">
    <vt:lpwstr/>
  </property>
  <property fmtid="{D5CDD505-2E9C-101B-9397-08002B2CF9AE}" pid="32" name="DocRecPostalCode">
    <vt:lpwstr/>
  </property>
  <property fmtid="{D5CDD505-2E9C-101B-9397-08002B2CF9AE}" pid="33" name="DocRecPostalRegion">
    <vt:lpwstr/>
  </property>
  <property fmtid="{D5CDD505-2E9C-101B-9397-08002B2CF9AE}" pid="34" name="DocSendCompany">
    <vt:lpwstr>Maavoimien esikunta</vt:lpwstr>
  </property>
  <property fmtid="{D5CDD505-2E9C-101B-9397-08002B2CF9AE}" pid="35" name="DocSendCompanyCity">
    <vt:lpwstr>MIKKELI</vt:lpwstr>
  </property>
  <property fmtid="{D5CDD505-2E9C-101B-9397-08002B2CF9AE}" pid="36" name="DocSendCompFax">
    <vt:lpwstr>0299 410 370</vt:lpwstr>
  </property>
  <property fmtid="{D5CDD505-2E9C-101B-9397-08002B2CF9AE}" pid="37" name="DocSendCompPhone">
    <vt:lpwstr>0299 800</vt:lpwstr>
  </property>
  <property fmtid="{D5CDD505-2E9C-101B-9397-08002B2CF9AE}" pid="38" name="DocSendDepartment">
    <vt:lpwstr>Operatiivinen osasto</vt:lpwstr>
  </property>
  <property fmtid="{D5CDD505-2E9C-101B-9397-08002B2CF9AE}" pid="39" name="DocSendPersonFN">
    <vt:lpwstr/>
  </property>
  <property fmtid="{D5CDD505-2E9C-101B-9397-08002B2CF9AE}" pid="40" name="DocSendPersonLN">
    <vt:lpwstr>MAAVE OPOS</vt:lpwstr>
  </property>
  <property fmtid="{D5CDD505-2E9C-101B-9397-08002B2CF9AE}" pid="41" name="DocSendPersonFNLN">
    <vt:lpwstr>MAAVE OPOS</vt:lpwstr>
  </property>
  <property fmtid="{D5CDD505-2E9C-101B-9397-08002B2CF9AE}" pid="42" name="DocSendPostalAddress">
    <vt:lpwstr>PL 145</vt:lpwstr>
  </property>
  <property fmtid="{D5CDD505-2E9C-101B-9397-08002B2CF9AE}" pid="43" name="DocSendPostalCode">
    <vt:lpwstr>50101</vt:lpwstr>
  </property>
  <property fmtid="{D5CDD505-2E9C-101B-9397-08002B2CF9AE}" pid="44" name="DocSendPostalRegion">
    <vt:lpwstr>MIKKELI</vt:lpwstr>
  </property>
  <property fmtid="{D5CDD505-2E9C-101B-9397-08002B2CF9AE}" pid="45" name="DocType">
    <vt:lpwstr>Päätös</vt:lpwstr>
  </property>
  <property fmtid="{D5CDD505-2E9C-101B-9397-08002B2CF9AE}" pid="46" name="Law">
    <vt:lpwstr/>
  </property>
  <property fmtid="{D5CDD505-2E9C-101B-9397-08002B2CF9AE}" pid="47" name="PrivacyClass">
    <vt:lpwstr/>
  </property>
  <property fmtid="{D5CDD505-2E9C-101B-9397-08002B2CF9AE}" pid="48" name="PrivacyClassification">
    <vt:lpwstr/>
  </property>
  <property fmtid="{D5CDD505-2E9C-101B-9397-08002B2CF9AE}" pid="49" name="NormiLaatijaLyhenne">
    <vt:lpwstr>MAAVE</vt:lpwstr>
  </property>
  <property fmtid="{D5CDD505-2E9C-101B-9397-08002B2CF9AE}" pid="50" name="NormiLaatijaSL">
    <vt:lpwstr/>
  </property>
  <property fmtid="{D5CDD505-2E9C-101B-9397-08002B2CF9AE}" pid="51" name="DocTitle">
    <vt:lpwstr>KIINTEISTÖJEN TILAPÄINEN KÄYTTÄMINEN PUOLUSTUSVOIMIEN SOTILAALLISEEN HARJOITUSTOIMINTAAN MAAVOIMIEN PERUSVALMIUDEN JOUKKOJEN HARJOITUKSESSA 2/23 ETELÄ</vt:lpwstr>
  </property>
  <property fmtid="{D5CDD505-2E9C-101B-9397-08002B2CF9AE}" pid="52" name="OL_IsSavedToNotes">
    <vt:lpwstr>False</vt:lpwstr>
  </property>
  <property fmtid="{D5CDD505-2E9C-101B-9397-08002B2CF9AE}" pid="53" name="DocRecForInfo¤4">
    <vt:lpwstr>PSPR E</vt:lpwstr>
  </property>
  <property fmtid="{D5CDD505-2E9C-101B-9397-08002B2CF9AE}" pid="54" name="DocRecInDelivery¤0">
    <vt:lpwstr>KARPR E</vt:lpwstr>
  </property>
  <property fmtid="{D5CDD505-2E9C-101B-9397-08002B2CF9AE}" pid="55" name="DocRecInDelivery¤1">
    <vt:lpwstr>MAASK E</vt:lpwstr>
  </property>
  <property fmtid="{D5CDD505-2E9C-101B-9397-08002B2CF9AE}" pid="56" name="DocRecInDelivery¤2">
    <vt:lpwstr>PE Mediatuotantotiimi virkapostin käyttäjät</vt:lpwstr>
  </property>
  <property fmtid="{D5CDD505-2E9C-101B-9397-08002B2CF9AE}" pid="57" name="DocRecInDelivery¤3">
    <vt:lpwstr>Haminan kaupunki</vt:lpwstr>
  </property>
  <property fmtid="{D5CDD505-2E9C-101B-9397-08002B2CF9AE}" pid="58" name="DocRecInDelivery¤4">
    <vt:lpwstr>Kotkan kaupunki</vt:lpwstr>
  </property>
  <property fmtid="{D5CDD505-2E9C-101B-9397-08002B2CF9AE}" pid="59" name="DocRecInDelivery¤5">
    <vt:lpwstr>Kouvolan kaupunki</vt:lpwstr>
  </property>
  <property fmtid="{D5CDD505-2E9C-101B-9397-08002B2CF9AE}" pid="60" name="DocRecInDelivery¤6">
    <vt:lpwstr>Lahden kaupunki</vt:lpwstr>
  </property>
  <property fmtid="{D5CDD505-2E9C-101B-9397-08002B2CF9AE}" pid="61" name="DocRecInDelivery¤7">
    <vt:lpwstr>Orimattilan kaupunki</vt:lpwstr>
  </property>
  <property fmtid="{D5CDD505-2E9C-101B-9397-08002B2CF9AE}" pid="62" name="DocRecInDelivery¤8">
    <vt:lpwstr>Hollolan kunta</vt:lpwstr>
  </property>
  <property fmtid="{D5CDD505-2E9C-101B-9397-08002B2CF9AE}" pid="63" name="DocRecInDelivery¤9">
    <vt:lpwstr>Mäntyharjun kunta</vt:lpwstr>
  </property>
  <property fmtid="{D5CDD505-2E9C-101B-9397-08002B2CF9AE}" pid="64" name="DocRecInDelivery¤10">
    <vt:lpwstr>Taipalsaaren kunta</vt:lpwstr>
  </property>
  <property fmtid="{D5CDD505-2E9C-101B-9397-08002B2CF9AE}" pid="65" name="DocRecInDelivery¤11">
    <vt:lpwstr>Virolahden kunta</vt:lpwstr>
  </property>
</Properties>
</file>