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0461F6" w:rsidTr="00EC562E">
        <w:trPr>
          <w:cantSplit/>
        </w:trPr>
        <w:tc>
          <w:tcPr>
            <w:tcW w:w="5367" w:type="dxa"/>
            <w:shd w:val="clear" w:color="auto" w:fill="auto"/>
            <w:tcMar>
              <w:top w:w="11" w:type="dxa"/>
            </w:tcMar>
            <w:vAlign w:val="bottom"/>
          </w:tcPr>
          <w:p w:rsidR="000461F6" w:rsidRDefault="000461F6" w:rsidP="00EC562E">
            <w:pPr>
              <w:pStyle w:val="Yltunniste"/>
            </w:pPr>
            <w:bookmarkStart w:id="0" w:name="DocRecCompany"/>
            <w:bookmarkStart w:id="1" w:name="_GoBack"/>
            <w:bookmarkEnd w:id="0"/>
            <w:bookmarkEnd w:id="1"/>
          </w:p>
        </w:tc>
        <w:tc>
          <w:tcPr>
            <w:tcW w:w="4839" w:type="dxa"/>
            <w:vMerge w:val="restart"/>
          </w:tcPr>
          <w:p w:rsidR="000461F6" w:rsidRDefault="000461F6" w:rsidP="003C54EA">
            <w:pPr>
              <w:pStyle w:val="Yltunniste"/>
              <w:rPr>
                <w:rFonts w:cs="Arial"/>
                <w:color w:val="D4062F"/>
              </w:rPr>
            </w:pPr>
            <w:bookmarkStart w:id="2" w:name="PrivacyClass"/>
            <w:bookmarkEnd w:id="2"/>
          </w:p>
          <w:p w:rsidR="000461F6" w:rsidRDefault="000461F6" w:rsidP="003C54EA">
            <w:pPr>
              <w:pStyle w:val="Yltunniste"/>
              <w:rPr>
                <w:rFonts w:cs="Arial"/>
                <w:color w:val="D4062F"/>
              </w:rPr>
            </w:pPr>
            <w:bookmarkStart w:id="3" w:name="Law"/>
            <w:bookmarkEnd w:id="3"/>
          </w:p>
        </w:tc>
      </w:tr>
      <w:tr w:rsidR="000461F6" w:rsidTr="00EC562E">
        <w:trPr>
          <w:cantSplit/>
          <w:trHeight w:val="276"/>
        </w:trPr>
        <w:tc>
          <w:tcPr>
            <w:tcW w:w="5367" w:type="dxa"/>
            <w:shd w:val="clear" w:color="auto" w:fill="auto"/>
            <w:tcMar>
              <w:top w:w="11" w:type="dxa"/>
            </w:tcMar>
            <w:vAlign w:val="bottom"/>
          </w:tcPr>
          <w:p w:rsidR="000461F6" w:rsidRDefault="000461F6" w:rsidP="00EC562E">
            <w:pPr>
              <w:pStyle w:val="Yltunniste"/>
              <w:rPr>
                <w:rFonts w:cs="Arial"/>
              </w:rPr>
            </w:pPr>
            <w:bookmarkStart w:id="4" w:name="DocRecDepartment"/>
            <w:bookmarkEnd w:id="4"/>
          </w:p>
        </w:tc>
        <w:tc>
          <w:tcPr>
            <w:tcW w:w="4839" w:type="dxa"/>
            <w:vMerge/>
          </w:tcPr>
          <w:p w:rsidR="000461F6" w:rsidRDefault="000461F6" w:rsidP="003C54EA">
            <w:pPr>
              <w:pStyle w:val="Yltunniste"/>
              <w:rPr>
                <w:rFonts w:cs="Arial"/>
              </w:rPr>
            </w:pPr>
          </w:p>
        </w:tc>
      </w:tr>
      <w:tr w:rsidR="000461F6" w:rsidTr="00EC562E">
        <w:trPr>
          <w:cantSplit/>
        </w:trPr>
        <w:tc>
          <w:tcPr>
            <w:tcW w:w="5367" w:type="dxa"/>
            <w:tcMar>
              <w:top w:w="11" w:type="dxa"/>
            </w:tcMar>
            <w:vAlign w:val="bottom"/>
          </w:tcPr>
          <w:p w:rsidR="000461F6" w:rsidRDefault="000461F6" w:rsidP="00EC562E">
            <w:pPr>
              <w:pStyle w:val="Yltunniste"/>
              <w:rPr>
                <w:rFonts w:cs="Arial"/>
              </w:rPr>
            </w:pPr>
            <w:bookmarkStart w:id="5" w:name="DocRecPersonFNLN"/>
            <w:bookmarkEnd w:id="5"/>
          </w:p>
        </w:tc>
        <w:tc>
          <w:tcPr>
            <w:tcW w:w="4839" w:type="dxa"/>
            <w:vMerge/>
          </w:tcPr>
          <w:p w:rsidR="000461F6" w:rsidRDefault="000461F6" w:rsidP="003C54EA">
            <w:pPr>
              <w:pStyle w:val="Yltunniste"/>
              <w:rPr>
                <w:rFonts w:cs="Arial"/>
              </w:rPr>
            </w:pPr>
          </w:p>
        </w:tc>
      </w:tr>
      <w:tr w:rsidR="000461F6" w:rsidTr="00EC562E">
        <w:trPr>
          <w:cantSplit/>
        </w:trPr>
        <w:tc>
          <w:tcPr>
            <w:tcW w:w="5367" w:type="dxa"/>
            <w:tcMar>
              <w:top w:w="11" w:type="dxa"/>
            </w:tcMar>
            <w:vAlign w:val="bottom"/>
          </w:tcPr>
          <w:p w:rsidR="000461F6" w:rsidRDefault="000461F6" w:rsidP="00EC562E">
            <w:pPr>
              <w:pStyle w:val="Yltunniste"/>
              <w:rPr>
                <w:rFonts w:cs="Arial"/>
              </w:rPr>
            </w:pPr>
            <w:bookmarkStart w:id="6" w:name="DocRecPostalAddress"/>
            <w:bookmarkEnd w:id="6"/>
          </w:p>
        </w:tc>
        <w:tc>
          <w:tcPr>
            <w:tcW w:w="4839" w:type="dxa"/>
            <w:vMerge/>
          </w:tcPr>
          <w:p w:rsidR="000461F6" w:rsidRDefault="000461F6" w:rsidP="003C54EA">
            <w:pPr>
              <w:pStyle w:val="Yltunniste"/>
              <w:rPr>
                <w:rFonts w:cs="Arial"/>
              </w:rPr>
            </w:pPr>
          </w:p>
        </w:tc>
      </w:tr>
      <w:tr w:rsidR="000461F6" w:rsidTr="00EC562E">
        <w:trPr>
          <w:cantSplit/>
        </w:trPr>
        <w:tc>
          <w:tcPr>
            <w:tcW w:w="5367" w:type="dxa"/>
            <w:tcMar>
              <w:top w:w="11" w:type="dxa"/>
            </w:tcMar>
            <w:vAlign w:val="bottom"/>
          </w:tcPr>
          <w:p w:rsidR="000461F6" w:rsidRDefault="000461F6" w:rsidP="00EC562E">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0461F6" w:rsidRDefault="000461F6" w:rsidP="003C54EA">
            <w:pPr>
              <w:pStyle w:val="Yltunniste"/>
              <w:rPr>
                <w:rFonts w:cs="Arial"/>
              </w:rPr>
            </w:pPr>
          </w:p>
        </w:tc>
      </w:tr>
      <w:tr w:rsidR="000461F6" w:rsidTr="00EC562E">
        <w:trPr>
          <w:cantSplit/>
        </w:trPr>
        <w:tc>
          <w:tcPr>
            <w:tcW w:w="5367" w:type="dxa"/>
            <w:tcMar>
              <w:top w:w="11" w:type="dxa"/>
            </w:tcMar>
            <w:vAlign w:val="bottom"/>
          </w:tcPr>
          <w:p w:rsidR="000461F6" w:rsidRDefault="000461F6" w:rsidP="00EC562E">
            <w:pPr>
              <w:pStyle w:val="Yltunniste"/>
              <w:rPr>
                <w:rFonts w:cs="Arial"/>
              </w:rPr>
            </w:pPr>
            <w:bookmarkStart w:id="9" w:name="DocRecCountry"/>
            <w:bookmarkEnd w:id="9"/>
          </w:p>
        </w:tc>
        <w:tc>
          <w:tcPr>
            <w:tcW w:w="4839" w:type="dxa"/>
            <w:vMerge/>
          </w:tcPr>
          <w:p w:rsidR="000461F6" w:rsidRDefault="000461F6" w:rsidP="003C54EA">
            <w:pPr>
              <w:pStyle w:val="Yltunniste"/>
              <w:rPr>
                <w:rFonts w:cs="Arial"/>
              </w:rPr>
            </w:pPr>
          </w:p>
        </w:tc>
      </w:tr>
    </w:tbl>
    <w:p w:rsidR="00773C73" w:rsidRDefault="00773C73"/>
    <w:p w:rsidR="00FE5FA1" w:rsidRDefault="00FE5FA1" w:rsidP="00FE5FA1">
      <w:pPr>
        <w:pStyle w:val="Yltunniste"/>
        <w:numPr>
          <w:ilvl w:val="0"/>
          <w:numId w:val="35"/>
        </w:numPr>
      </w:pPr>
      <w:r w:rsidRPr="005F70CF">
        <w:t>Laki puolustusvoimista (11.5.2007/551) 14 §</w:t>
      </w:r>
    </w:p>
    <w:p w:rsidR="00FE5FA1" w:rsidRDefault="00FE5FA1" w:rsidP="00FE5FA1">
      <w:pPr>
        <w:pStyle w:val="Yltunniste"/>
        <w:numPr>
          <w:ilvl w:val="0"/>
          <w:numId w:val="35"/>
        </w:numPr>
      </w:pPr>
      <w:r w:rsidRPr="005F70CF">
        <w:t>Laki puol</w:t>
      </w:r>
      <w:r>
        <w:t>ustusvoimista (11.5.2007/551) 15</w:t>
      </w:r>
      <w:r w:rsidRPr="005F70CF">
        <w:t xml:space="preserve"> </w:t>
      </w:r>
      <w:r>
        <w:t xml:space="preserve">a - f </w:t>
      </w:r>
      <w:r w:rsidRPr="005F70CF">
        <w:t>§</w:t>
      </w:r>
    </w:p>
    <w:p w:rsidR="00FE5FA1" w:rsidRPr="00A466B4" w:rsidRDefault="00FE5FA1" w:rsidP="00FE5FA1">
      <w:pPr>
        <w:pStyle w:val="Yltunniste"/>
        <w:numPr>
          <w:ilvl w:val="0"/>
          <w:numId w:val="35"/>
        </w:numPr>
      </w:pPr>
      <w:r>
        <w:t>KARPR asiak HQ632/7.7.2020, Miehittämättömien ilma-alusten vastainen toiminta Karjalan prikaatissa</w:t>
      </w:r>
    </w:p>
    <w:p w:rsidR="00773C73" w:rsidRDefault="00773C73" w:rsidP="00A31FCB">
      <w:pPr>
        <w:pStyle w:val="Viite"/>
      </w:pP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982C99" w:rsidP="00A31FCB">
            <w:pPr>
              <w:pStyle w:val="Otsikko"/>
            </w:pPr>
            <w:bookmarkStart w:id="10" w:name="DocTitle"/>
            <w:r>
              <w:t>HALLINNOLLINEN PÄÄTÖS KIINTEISTÖJEN TILAPÄINEN KÄYTTÄMINEN PUOLUSTUSVOIMIEN SOTILAALLISEEN HARJOITUSTOIMINTAAN SEKÄ MIEHITTÄMÄTTÖMIEN ILMA-ALUSTEN KULKUUN PUUTTUMISEKSI "ETELÄ-KARJALA 1/24" -HARJOITUKSESSA 4.-8.3.2024</w:t>
            </w:r>
            <w:bookmarkEnd w:id="10"/>
          </w:p>
        </w:tc>
      </w:tr>
    </w:tbl>
    <w:p w:rsidR="00FE5FA1" w:rsidRDefault="00FE5FA1" w:rsidP="00FE5FA1">
      <w:pPr>
        <w:pStyle w:val="Otsikko1"/>
        <w:numPr>
          <w:ilvl w:val="0"/>
          <w:numId w:val="15"/>
        </w:numPr>
        <w:ind w:left="431" w:hanging="431"/>
      </w:pPr>
      <w:r>
        <w:t>KIINTEISTÖJEN TILAPÄINEN KÄYTTÄMINEN</w:t>
      </w:r>
    </w:p>
    <w:p w:rsidR="00FE5FA1" w:rsidRPr="005F70CF" w:rsidRDefault="00FE5FA1" w:rsidP="00FE5FA1">
      <w:pPr>
        <w:pStyle w:val="SisennysC2"/>
        <w:spacing w:before="0" w:after="0"/>
        <w:jc w:val="both"/>
      </w:pPr>
      <w:r w:rsidRPr="005F70CF">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FE5FA1" w:rsidRPr="005F70CF" w:rsidRDefault="00FE5FA1" w:rsidP="00FE5FA1">
      <w:pPr>
        <w:pStyle w:val="SisennysC2"/>
        <w:spacing w:before="0" w:after="0"/>
        <w:jc w:val="both"/>
      </w:pPr>
    </w:p>
    <w:p w:rsidR="00FE5FA1" w:rsidRPr="005F70CF" w:rsidRDefault="00FE5FA1" w:rsidP="00FE5FA1">
      <w:pPr>
        <w:pStyle w:val="SisennysC2"/>
        <w:spacing w:before="0" w:after="0"/>
        <w:jc w:val="both"/>
      </w:pPr>
      <w:r w:rsidRPr="005F70CF">
        <w:t>Karjalan prikaatin johtama ”</w:t>
      </w:r>
      <w:r>
        <w:t>ETELÄ-KARJALA 1/24</w:t>
      </w:r>
      <w:r w:rsidRPr="005F70CF">
        <w:t xml:space="preserve">” -harjoitus ulottuu </w:t>
      </w:r>
      <w:r w:rsidRPr="00DC41BC">
        <w:t>päätöksen liitteestä 1</w:t>
      </w:r>
      <w:r w:rsidRPr="005F70CF">
        <w:t xml:space="preserve"> ilmi tuleville kiintei</w:t>
      </w:r>
      <w:r>
        <w:t>stöille. Harjoitus toteutetaan 4.–8.3.2024</w:t>
      </w:r>
      <w:r w:rsidRPr="005F70CF">
        <w:t xml:space="preserve"> välisenä aikana.</w:t>
      </w:r>
    </w:p>
    <w:p w:rsidR="00FE5FA1" w:rsidRPr="005F70CF" w:rsidRDefault="00FE5FA1" w:rsidP="00FE5FA1">
      <w:pPr>
        <w:pStyle w:val="SisennysC2"/>
        <w:spacing w:before="0" w:after="0"/>
        <w:jc w:val="both"/>
      </w:pPr>
    </w:p>
    <w:p w:rsidR="00FE5FA1" w:rsidRPr="005F70CF" w:rsidRDefault="00FE5FA1" w:rsidP="00FE5FA1">
      <w:pPr>
        <w:pStyle w:val="SisennysC2"/>
        <w:spacing w:before="0" w:after="0"/>
        <w:jc w:val="both"/>
      </w:pPr>
      <w:r w:rsidRPr="005F70CF">
        <w:t>Puolustusvoimilla ei ole kuitenkaan oikeutta käyttää rakennuksia, niihin liittyviä piha- ja puutarha-alueita, korjaamattomia viljelysmaita eikä maa- ja metsätaloudellisia koekenttiä.</w:t>
      </w:r>
    </w:p>
    <w:p w:rsidR="00FE5FA1" w:rsidRPr="005F70CF" w:rsidRDefault="00FE5FA1" w:rsidP="00FE5FA1">
      <w:pPr>
        <w:pStyle w:val="SisennysC2"/>
        <w:spacing w:before="0" w:after="0"/>
        <w:jc w:val="both"/>
      </w:pPr>
    </w:p>
    <w:p w:rsidR="00FE5FA1" w:rsidRPr="005F70CF" w:rsidRDefault="00FE5FA1" w:rsidP="00FE5FA1">
      <w:pPr>
        <w:pStyle w:val="SisennysC2"/>
        <w:spacing w:before="0" w:after="0"/>
        <w:jc w:val="both"/>
        <w:rPr>
          <w:b/>
          <w:i/>
        </w:rPr>
      </w:pPr>
      <w:r w:rsidRPr="005F70CF">
        <w:t xml:space="preserve">Kiinteistön käyttämisestä aiheutuneesta vahingosta suoritetaan kiinteistön omistajalle tai haltijalle käyvän hinnan mukainen korvaus. Vahingon ilmetessä pyydetään ottamaan yhteyttä Karjalan prikaatin </w:t>
      </w:r>
      <w:r w:rsidRPr="00C119BB">
        <w:rPr>
          <w:color w:val="000000" w:themeColor="text1"/>
        </w:rPr>
        <w:t xml:space="preserve">vaurioupseeriin </w:t>
      </w:r>
      <w:r w:rsidR="002A3BB8">
        <w:rPr>
          <w:color w:val="000000" w:themeColor="text1"/>
        </w:rPr>
        <w:t>kapteeni</w:t>
      </w:r>
      <w:r w:rsidRPr="00C119BB">
        <w:rPr>
          <w:color w:val="000000" w:themeColor="text1"/>
        </w:rPr>
        <w:t xml:space="preserve"> Teemu Suohon (</w:t>
      </w:r>
      <w:hyperlink r:id="rId8" w:history="1">
        <w:r w:rsidRPr="00C119BB">
          <w:rPr>
            <w:rStyle w:val="Hyperlinkki"/>
            <w:color w:val="000000" w:themeColor="text1"/>
          </w:rPr>
          <w:t>teemu.suo@mil.fi</w:t>
        </w:r>
      </w:hyperlink>
      <w:r w:rsidRPr="00C119BB">
        <w:rPr>
          <w:color w:val="000000" w:themeColor="text1"/>
        </w:rPr>
        <w:t xml:space="preserve"> / 0299 432 417) </w:t>
      </w:r>
      <w:r w:rsidRPr="005F70CF">
        <w:t>vahingon laadun ja määrän toteamiseksi.</w:t>
      </w:r>
    </w:p>
    <w:p w:rsidR="00FE5FA1" w:rsidRPr="005F70CF" w:rsidRDefault="00FE5FA1" w:rsidP="00FE5FA1">
      <w:pPr>
        <w:pStyle w:val="SisennysC2"/>
        <w:spacing w:before="0" w:after="0"/>
        <w:jc w:val="both"/>
        <w:rPr>
          <w:b/>
          <w:i/>
        </w:rPr>
      </w:pPr>
    </w:p>
    <w:p w:rsidR="00FE5FA1" w:rsidRDefault="00FE5FA1" w:rsidP="00FE5FA1">
      <w:pPr>
        <w:pStyle w:val="SisennysC2"/>
        <w:spacing w:before="0" w:after="0"/>
        <w:jc w:val="both"/>
      </w:pPr>
      <w:r w:rsidRPr="005F70CF">
        <w:t>Kyseinen harjoitus ei ole toteutettavissa sen laadun perusteella pelkästään puolustusvoimien pysyvässä käytössä o</w:t>
      </w:r>
      <w:r>
        <w:t>levilla alueilla. Etelä-</w:t>
      </w:r>
      <w:r w:rsidR="007A41FA">
        <w:t>Karjalan</w:t>
      </w:r>
      <w:r w:rsidRPr="005F70CF">
        <w:t xml:space="preserve"> alueen paikallispuolustuksen harjoittelu tarvittavassa laajuudessa edellyttää toiminnan laajentamista myös puolustusvoimien käytössä olevien alueiden ulkopuolelle. Edellä mainittujen perusteluiden nojalla </w:t>
      </w:r>
      <w:r w:rsidRPr="005F70CF">
        <w:lastRenderedPageBreak/>
        <w:t>puolustusvoimilla on välttämätön tarve käyttää tilapäisesti sotilaalliseen harjoitustoimintaan muita kuin pysyvässä käytössä olevia kiinteistöjä.</w:t>
      </w:r>
    </w:p>
    <w:p w:rsidR="00FE5FA1" w:rsidRPr="005F70CF" w:rsidRDefault="00FE5FA1" w:rsidP="00FE5FA1">
      <w:pPr>
        <w:pStyle w:val="Otsikko1"/>
        <w:numPr>
          <w:ilvl w:val="0"/>
          <w:numId w:val="15"/>
        </w:numPr>
        <w:ind w:left="431" w:hanging="431"/>
      </w:pPr>
      <w:r>
        <w:t>MIEHITTÄMÄTTÖMIEN ILMA-ALUSTEN TILAPÄINEN HALTUUNOTTAMINEN, KÄYTÖN ESTÄMINEN JA</w:t>
      </w:r>
      <w:r w:rsidRPr="00980D22">
        <w:t xml:space="preserve"> </w:t>
      </w:r>
      <w:r>
        <w:t>KULKUUN PUUTTUMINEN</w:t>
      </w:r>
    </w:p>
    <w:p w:rsidR="00FE5FA1" w:rsidRPr="00641129" w:rsidRDefault="00FE5FA1" w:rsidP="00FE5FA1">
      <w:pPr>
        <w:pStyle w:val="SisennysC2"/>
        <w:spacing w:before="0" w:after="0"/>
        <w:jc w:val="both"/>
      </w:pPr>
      <w:r>
        <w:t xml:space="preserve">Viitteen kaksi mukaisesti, Puolustusvoimilla on oikeus ottaa ilmailulain (864/2014) 2§:n 21 kohdassa tarkoitettu miehittämätön ilma-alus teknistä laitetta tai voimakeinoa käyttäen tilapäisesti haltuunsa, estää sen käyttö tai muutoin puutua sen kulkuun, jos se saapuu oikeudetta ensimmäisen viitteen tarkoituksessa tämän </w:t>
      </w:r>
      <w:r w:rsidRPr="00DC41BC">
        <w:t>käskyn liitteen 1</w:t>
      </w:r>
      <w:r>
        <w:t xml:space="preserve"> mukaiselle </w:t>
      </w:r>
      <w:r w:rsidR="00DC41BC">
        <w:t>ilma-alusten lentokielto</w:t>
      </w:r>
      <w:r>
        <w:t>alue</w:t>
      </w:r>
      <w:r w:rsidRPr="00641129">
        <w:t>elle. Päätöksellä suojataan puolustusvoimien toimintaa ja ehkäistään vaaraa ilma-alusten yhteentörmäyksen estämiseksi. Harjoituksesta tehdään tarvittavat ilmoitukset ja hakemukset tahattoman vaaran tai aluerikkomuksen ehkäisemiseksi.</w:t>
      </w:r>
    </w:p>
    <w:p w:rsidR="00FE5FA1" w:rsidRPr="00641129" w:rsidRDefault="00FE5FA1" w:rsidP="00FE5FA1">
      <w:pPr>
        <w:pStyle w:val="SisennysC2"/>
        <w:spacing w:before="0" w:after="0"/>
        <w:jc w:val="both"/>
      </w:pPr>
    </w:p>
    <w:p w:rsidR="00FE5FA1" w:rsidRPr="00641129" w:rsidRDefault="00FE5FA1" w:rsidP="00FE5FA1">
      <w:pPr>
        <w:pStyle w:val="SisennysC2"/>
        <w:spacing w:before="0" w:after="0"/>
        <w:jc w:val="both"/>
      </w:pPr>
      <w:r w:rsidRPr="00641129">
        <w:t xml:space="preserve">Karjalan prikaatin johtamassa </w:t>
      </w:r>
      <w:r w:rsidR="007A41FA">
        <w:t>"</w:t>
      </w:r>
      <w:r>
        <w:t>ETELÄ-KARJALA 1/24</w:t>
      </w:r>
      <w:r w:rsidR="007A41FA">
        <w:t>"</w:t>
      </w:r>
      <w:r w:rsidRPr="00641129">
        <w:t xml:space="preserve"> -harjoituksessa miehittämättömien ilma-alusten kulkuun puuttuminen toteutetaan </w:t>
      </w:r>
      <w:r w:rsidRPr="00820A1A">
        <w:t>liitteen 4 mukaisesti.</w:t>
      </w:r>
      <w:r w:rsidRPr="00641129">
        <w:t xml:space="preserve"> Harjoituksessa valmistaudutaan käyttämään menetelmiä, joista voi olla oheisvaikutuksia alueen sähköiselle viestinnälle. </w:t>
      </w:r>
      <w:r w:rsidR="000A655F">
        <w:t xml:space="preserve">Toiminnassa huomioidaan liitteen 5 riskiarvio. </w:t>
      </w:r>
      <w:r w:rsidRPr="00641129">
        <w:t>Karjalan prikaatin operatiivinen osasto laatii tarvittaessa ilmoituksen Liikenne- ja viestintävirastolle.</w:t>
      </w:r>
    </w:p>
    <w:p w:rsidR="00FE5FA1" w:rsidRDefault="00FE5FA1" w:rsidP="00FE5FA1">
      <w:pPr>
        <w:pStyle w:val="SisennysC2"/>
        <w:spacing w:before="0" w:after="0"/>
        <w:jc w:val="both"/>
        <w:rPr>
          <w:color w:val="FF0000"/>
        </w:rPr>
      </w:pPr>
    </w:p>
    <w:p w:rsidR="00FE5FA1" w:rsidRPr="00F01F34" w:rsidRDefault="00FE5FA1" w:rsidP="00FE5FA1">
      <w:pPr>
        <w:pStyle w:val="SisennysC2"/>
        <w:spacing w:before="0" w:after="0"/>
        <w:jc w:val="both"/>
        <w:rPr>
          <w:color w:val="FF0000"/>
        </w:rPr>
      </w:pPr>
      <w:r>
        <w:t>Ilmatilankoordinointiin liittyvät kyselyt voi osoittaa</w:t>
      </w:r>
      <w:r w:rsidRPr="005F70CF">
        <w:t xml:space="preserve"> </w:t>
      </w:r>
      <w:r>
        <w:t xml:space="preserve">harjoituksen ilmatilakoordinaattori </w:t>
      </w:r>
      <w:r w:rsidRPr="005F70CF">
        <w:t xml:space="preserve">yliluutnantti </w:t>
      </w:r>
      <w:r>
        <w:t>Pasi Lankiselle</w:t>
      </w:r>
      <w:r w:rsidRPr="005F70CF">
        <w:t xml:space="preserve"> (</w:t>
      </w:r>
      <w:hyperlink r:id="rId9" w:history="1">
        <w:r w:rsidRPr="00941C5C">
          <w:rPr>
            <w:rStyle w:val="Hyperlinkki"/>
          </w:rPr>
          <w:t>pasi.lankinen@mil.fi</w:t>
        </w:r>
      </w:hyperlink>
      <w:r>
        <w:t xml:space="preserve"> / </w:t>
      </w:r>
      <w:r w:rsidRPr="007A41FA">
        <w:rPr>
          <w:color w:val="000000" w:themeColor="text1"/>
        </w:rPr>
        <w:t>0299 431 236)</w:t>
      </w:r>
      <w:r w:rsidRPr="005F70CF">
        <w:t>.</w:t>
      </w:r>
    </w:p>
    <w:p w:rsidR="00FE5FA1" w:rsidRDefault="00FE5FA1" w:rsidP="00FE5FA1">
      <w:pPr>
        <w:pStyle w:val="Otsikko1"/>
        <w:numPr>
          <w:ilvl w:val="0"/>
          <w:numId w:val="15"/>
        </w:numPr>
        <w:ind w:left="431" w:hanging="431"/>
      </w:pPr>
      <w:r>
        <w:t>YHTEYSTIEDOT JA TIEDOKSIANTO</w:t>
      </w:r>
    </w:p>
    <w:p w:rsidR="00FE5FA1" w:rsidRDefault="00FE5FA1" w:rsidP="00FE5FA1">
      <w:pPr>
        <w:pStyle w:val="SisennysC2"/>
        <w:spacing w:before="0" w:after="0"/>
        <w:jc w:val="both"/>
      </w:pPr>
    </w:p>
    <w:p w:rsidR="00FE5FA1" w:rsidRPr="005F70CF" w:rsidRDefault="00FE5FA1" w:rsidP="00FE5FA1">
      <w:pPr>
        <w:pStyle w:val="SisennysC2"/>
        <w:spacing w:before="0" w:after="0"/>
        <w:jc w:val="both"/>
      </w:pPr>
      <w:r w:rsidRPr="005F70CF">
        <w:t xml:space="preserve">Asiaa Karjalan prikaatissa hoitaa </w:t>
      </w:r>
      <w:r w:rsidR="002A3BB8">
        <w:t xml:space="preserve">kapteeni Antti Vennelä </w:t>
      </w:r>
      <w:r w:rsidRPr="005F70CF">
        <w:t xml:space="preserve"> (</w:t>
      </w:r>
      <w:hyperlink r:id="rId10" w:history="1">
        <w:r w:rsidR="002A3BB8" w:rsidRPr="009D10F2">
          <w:rPr>
            <w:rStyle w:val="Hyperlinkki"/>
          </w:rPr>
          <w:t>antti.vennela@mil.fi</w:t>
        </w:r>
      </w:hyperlink>
      <w:r w:rsidR="007A41FA">
        <w:t xml:space="preserve"> / 0299 432 72</w:t>
      </w:r>
      <w:r w:rsidR="002A3BB8">
        <w:t>4</w:t>
      </w:r>
      <w:r w:rsidRPr="005F70CF">
        <w:t>).</w:t>
      </w:r>
    </w:p>
    <w:p w:rsidR="00FE5FA1" w:rsidRPr="005F70CF" w:rsidRDefault="00FE5FA1" w:rsidP="00FE5FA1">
      <w:pPr>
        <w:pStyle w:val="SisennysC2"/>
        <w:spacing w:before="0" w:after="0"/>
        <w:jc w:val="both"/>
      </w:pPr>
    </w:p>
    <w:p w:rsidR="00FE5FA1" w:rsidRPr="005F70CF" w:rsidRDefault="00FE5FA1" w:rsidP="00FE5FA1">
      <w:pPr>
        <w:pStyle w:val="SisennysC2"/>
        <w:spacing w:before="0" w:after="0"/>
        <w:jc w:val="both"/>
      </w:pPr>
      <w:r w:rsidRPr="005F70CF">
        <w:t>Päätös on nähtävillä Karjalan prikaatin asiointitiloissa virka-aikana osoitteessa Varuskuntatie 230, 46141 Vekaranjärvi. Päätöstä pidetään nähtävillä 30 päivän ajan tiedoksisaamisesta, jonka katsotaan tapahtuneen seitsemäntenä päivänä yleistiedoksiannon julkaisemisesta viranomaisen verkkosivulla. Yleistiedoksiannon julkaisusta vastaa Karjalan prikaatin esikunnan operatiivisen osaston valmiussektori.</w:t>
      </w:r>
    </w:p>
    <w:p w:rsidR="00FE5FA1" w:rsidRPr="005F70CF" w:rsidRDefault="00FE5FA1" w:rsidP="00FE5FA1">
      <w:pPr>
        <w:pStyle w:val="SisennysC2"/>
        <w:spacing w:before="0" w:after="0"/>
        <w:jc w:val="both"/>
      </w:pPr>
    </w:p>
    <w:p w:rsidR="00FE5FA1" w:rsidRPr="005F70CF" w:rsidRDefault="00FE5FA1" w:rsidP="00FE5FA1">
      <w:pPr>
        <w:pStyle w:val="SisennysC2"/>
        <w:spacing w:before="0" w:after="0"/>
        <w:jc w:val="both"/>
      </w:pPr>
      <w:r w:rsidRPr="005F70CF">
        <w:t>Tähän päätökseen ei saa hakea muutosta valittamalla. Tähän päätökseen tyytymätön voi vaatia kirjallisesti oikaisua</w:t>
      </w:r>
      <w:r w:rsidRPr="00202C4B">
        <w:t>. Oikaisuvaatimusohjeet o</w:t>
      </w:r>
      <w:r w:rsidR="00202C4B" w:rsidRPr="00202C4B">
        <w:t>vat</w:t>
      </w:r>
      <w:r w:rsidRPr="00202C4B">
        <w:t xml:space="preserve"> liittee</w:t>
      </w:r>
      <w:r w:rsidR="00202C4B" w:rsidRPr="00202C4B">
        <w:t>ssä</w:t>
      </w:r>
      <w:r w:rsidRPr="00202C4B">
        <w:t xml:space="preserve"> 2.</w:t>
      </w:r>
    </w:p>
    <w:p w:rsidR="00FE5FA1" w:rsidRPr="00202C4B" w:rsidRDefault="00FE5FA1" w:rsidP="00FE5FA1">
      <w:pPr>
        <w:pStyle w:val="SisennysC2"/>
        <w:spacing w:before="0" w:after="0"/>
        <w:jc w:val="both"/>
      </w:pPr>
    </w:p>
    <w:p w:rsidR="00773C73" w:rsidRDefault="00FE5FA1" w:rsidP="00FE5FA1">
      <w:pPr>
        <w:pStyle w:val="SisennysC2"/>
      </w:pPr>
      <w:r w:rsidRPr="005E7317">
        <w:t>Liitteenä 3 on hallintolain (6.6.2003/434)</w:t>
      </w:r>
      <w:r w:rsidRPr="005F70CF">
        <w:t xml:space="preserve"> mukainen yleistiedoksianto verkkosivulla julkaisemista varten ja median käyttöön.</w:t>
      </w: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3235A6" w:rsidTr="003235A6">
              <w:tc>
                <w:tcPr>
                  <w:tcW w:w="7615" w:type="dxa"/>
                  <w:gridSpan w:val="2"/>
                  <w:shd w:val="clear" w:color="auto" w:fill="auto"/>
                  <w:tcMar>
                    <w:left w:w="0" w:type="dxa"/>
                  </w:tcMar>
                </w:tcPr>
                <w:p w:rsidR="003235A6" w:rsidRDefault="003235A6" w:rsidP="00C7721C">
                  <w:pPr>
                    <w:pStyle w:val="Allekirjoitus"/>
                  </w:pPr>
                  <w:bookmarkStart w:id="11" w:name="Signatures2" w:colFirst="0" w:colLast="0"/>
                  <w:r>
                    <w:t>Allekirjoitan</w:t>
                  </w:r>
                </w:p>
              </w:tc>
            </w:tr>
            <w:tr w:rsidR="003235A6" w:rsidTr="003235A6">
              <w:tc>
                <w:tcPr>
                  <w:tcW w:w="3807" w:type="dxa"/>
                  <w:shd w:val="clear" w:color="auto" w:fill="auto"/>
                  <w:tcMar>
                    <w:left w:w="0" w:type="dxa"/>
                  </w:tcMar>
                </w:tcPr>
                <w:p w:rsidR="003235A6" w:rsidRDefault="003235A6" w:rsidP="00C7721C">
                  <w:pPr>
                    <w:pStyle w:val="Allekirjoitus"/>
                  </w:pPr>
                  <w:r>
                    <w:t>Prikaatin komentaja</w:t>
                  </w:r>
                </w:p>
              </w:tc>
              <w:tc>
                <w:tcPr>
                  <w:tcW w:w="3808" w:type="dxa"/>
                  <w:shd w:val="clear" w:color="auto" w:fill="auto"/>
                  <w:tcMar>
                    <w:left w:w="0" w:type="dxa"/>
                  </w:tcMar>
                </w:tcPr>
                <w:p w:rsidR="003235A6" w:rsidRDefault="003235A6" w:rsidP="00C7721C">
                  <w:pPr>
                    <w:pStyle w:val="Allekirjoitus"/>
                  </w:pPr>
                </w:p>
              </w:tc>
            </w:tr>
            <w:tr w:rsidR="003235A6" w:rsidTr="003235A6">
              <w:tc>
                <w:tcPr>
                  <w:tcW w:w="3807" w:type="dxa"/>
                  <w:shd w:val="clear" w:color="auto" w:fill="auto"/>
                  <w:tcMar>
                    <w:left w:w="0" w:type="dxa"/>
                  </w:tcMar>
                </w:tcPr>
                <w:p w:rsidR="003235A6" w:rsidRDefault="003235A6" w:rsidP="00C7721C">
                  <w:pPr>
                    <w:pStyle w:val="Allekirjoitus"/>
                  </w:pPr>
                  <w:r>
                    <w:t>Prikaatikenraali</w:t>
                  </w:r>
                </w:p>
              </w:tc>
              <w:tc>
                <w:tcPr>
                  <w:tcW w:w="3808" w:type="dxa"/>
                  <w:shd w:val="clear" w:color="auto" w:fill="auto"/>
                  <w:tcMar>
                    <w:left w:w="0" w:type="dxa"/>
                  </w:tcMar>
                </w:tcPr>
                <w:p w:rsidR="003235A6" w:rsidRDefault="003235A6" w:rsidP="00C7721C">
                  <w:pPr>
                    <w:pStyle w:val="Allekirjoitus"/>
                  </w:pPr>
                  <w:r>
                    <w:t>Jyri Raitasalo</w:t>
                  </w:r>
                </w:p>
              </w:tc>
            </w:tr>
            <w:tr w:rsidR="003235A6" w:rsidTr="003E3BFA">
              <w:tc>
                <w:tcPr>
                  <w:tcW w:w="7615" w:type="dxa"/>
                  <w:gridSpan w:val="2"/>
                  <w:shd w:val="clear" w:color="auto" w:fill="auto"/>
                  <w:tcMar>
                    <w:left w:w="0" w:type="dxa"/>
                  </w:tcMar>
                </w:tcPr>
                <w:p w:rsidR="003235A6" w:rsidRDefault="003235A6" w:rsidP="00C7721C">
                  <w:pPr>
                    <w:pStyle w:val="Allekirjoitus"/>
                  </w:pPr>
                </w:p>
              </w:tc>
            </w:tr>
            <w:tr w:rsidR="003235A6" w:rsidTr="003E3BFA">
              <w:tc>
                <w:tcPr>
                  <w:tcW w:w="7615" w:type="dxa"/>
                  <w:gridSpan w:val="2"/>
                  <w:shd w:val="clear" w:color="auto" w:fill="auto"/>
                  <w:tcMar>
                    <w:left w:w="0" w:type="dxa"/>
                  </w:tcMar>
                </w:tcPr>
                <w:p w:rsidR="003235A6" w:rsidRDefault="003235A6" w:rsidP="00C7721C">
                  <w:pPr>
                    <w:pStyle w:val="Allekirjoitus"/>
                  </w:pPr>
                </w:p>
              </w:tc>
            </w:tr>
            <w:tr w:rsidR="003235A6" w:rsidTr="003E3BFA">
              <w:tc>
                <w:tcPr>
                  <w:tcW w:w="7615" w:type="dxa"/>
                  <w:gridSpan w:val="2"/>
                  <w:shd w:val="clear" w:color="auto" w:fill="auto"/>
                  <w:tcMar>
                    <w:left w:w="0" w:type="dxa"/>
                  </w:tcMar>
                </w:tcPr>
                <w:p w:rsidR="003235A6" w:rsidRDefault="003235A6" w:rsidP="00C7721C">
                  <w:pPr>
                    <w:pStyle w:val="Allekirjoitus"/>
                  </w:pPr>
                  <w:r>
                    <w:t>Varmennan</w:t>
                  </w:r>
                </w:p>
              </w:tc>
            </w:tr>
            <w:tr w:rsidR="003235A6" w:rsidTr="003235A6">
              <w:tc>
                <w:tcPr>
                  <w:tcW w:w="3807" w:type="dxa"/>
                  <w:shd w:val="clear" w:color="auto" w:fill="auto"/>
                  <w:tcMar>
                    <w:left w:w="0" w:type="dxa"/>
                  </w:tcMar>
                </w:tcPr>
                <w:p w:rsidR="003235A6" w:rsidRDefault="003235A6" w:rsidP="00C7721C">
                  <w:pPr>
                    <w:pStyle w:val="Allekirjoitus"/>
                  </w:pPr>
                  <w:r>
                    <w:t>Apulaiskomentaja</w:t>
                  </w:r>
                </w:p>
              </w:tc>
              <w:tc>
                <w:tcPr>
                  <w:tcW w:w="3808" w:type="dxa"/>
                  <w:shd w:val="clear" w:color="auto" w:fill="auto"/>
                  <w:tcMar>
                    <w:left w:w="0" w:type="dxa"/>
                  </w:tcMar>
                </w:tcPr>
                <w:p w:rsidR="003235A6" w:rsidRDefault="003235A6" w:rsidP="00C7721C">
                  <w:pPr>
                    <w:pStyle w:val="Allekirjoitus"/>
                  </w:pPr>
                </w:p>
              </w:tc>
            </w:tr>
            <w:tr w:rsidR="003235A6" w:rsidTr="003235A6">
              <w:tc>
                <w:tcPr>
                  <w:tcW w:w="3807" w:type="dxa"/>
                  <w:shd w:val="clear" w:color="auto" w:fill="auto"/>
                  <w:tcMar>
                    <w:left w:w="0" w:type="dxa"/>
                  </w:tcMar>
                </w:tcPr>
                <w:p w:rsidR="003235A6" w:rsidRDefault="003235A6" w:rsidP="00C7721C">
                  <w:pPr>
                    <w:pStyle w:val="Allekirjoitus"/>
                  </w:pPr>
                  <w:r>
                    <w:t>Everstiluutnantti</w:t>
                  </w:r>
                </w:p>
              </w:tc>
              <w:tc>
                <w:tcPr>
                  <w:tcW w:w="3808" w:type="dxa"/>
                  <w:shd w:val="clear" w:color="auto" w:fill="auto"/>
                  <w:tcMar>
                    <w:left w:w="0" w:type="dxa"/>
                  </w:tcMar>
                </w:tcPr>
                <w:p w:rsidR="003235A6" w:rsidRDefault="003235A6" w:rsidP="00C7721C">
                  <w:pPr>
                    <w:pStyle w:val="Allekirjoitus"/>
                  </w:pPr>
                  <w:r>
                    <w:t>Ari Määttä</w:t>
                  </w:r>
                </w:p>
              </w:tc>
            </w:tr>
            <w:tr w:rsidR="003235A6" w:rsidTr="008E2077">
              <w:tc>
                <w:tcPr>
                  <w:tcW w:w="7615" w:type="dxa"/>
                  <w:gridSpan w:val="2"/>
                  <w:shd w:val="clear" w:color="auto" w:fill="auto"/>
                  <w:tcMar>
                    <w:left w:w="0" w:type="dxa"/>
                  </w:tcMar>
                </w:tcPr>
                <w:p w:rsidR="003235A6" w:rsidRDefault="003235A6" w:rsidP="00C7721C">
                  <w:pPr>
                    <w:pStyle w:val="Allekirjoitus"/>
                  </w:pPr>
                </w:p>
              </w:tc>
            </w:tr>
          </w:tbl>
          <w:p w:rsidR="00773C73" w:rsidRDefault="00773C73" w:rsidP="00C7721C">
            <w:pPr>
              <w:pStyle w:val="Allekirjoitus"/>
            </w:pPr>
          </w:p>
        </w:tc>
      </w:tr>
      <w:bookmarkEnd w:id="11"/>
    </w:tbl>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3235A6" w:rsidRDefault="003235A6" w:rsidP="00C7721C">
            <w:pPr>
              <w:pStyle w:val="Allekirjoitus"/>
              <w:rPr>
                <w:color w:val="D4062F"/>
                <w:sz w:val="12"/>
              </w:rPr>
            </w:pPr>
            <w:bookmarkStart w:id="12" w:name="SignatureText" w:colFirst="0" w:colLast="0"/>
            <w:r w:rsidRPr="003235A6">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2E2E30">
            <w:pPr>
              <w:pStyle w:val="Liite"/>
            </w:pPr>
            <w:r>
              <w:t>LIITTEET</w:t>
            </w:r>
          </w:p>
        </w:tc>
        <w:bookmarkStart w:id="13" w:name="Teksti1"/>
        <w:tc>
          <w:tcPr>
            <w:tcW w:w="7643" w:type="dxa"/>
          </w:tcPr>
          <w:p w:rsidR="00773C73" w:rsidRDefault="00B47B65" w:rsidP="00483997">
            <w:r>
              <w:fldChar w:fldCharType="begin">
                <w:ffData>
                  <w:name w:val="Teksti1"/>
                  <w:enabled/>
                  <w:calcOnExit w:val="0"/>
                  <w:textInput/>
                </w:ffData>
              </w:fldChar>
            </w:r>
            <w:r>
              <w:instrText xml:space="preserve"> FORMTEXT </w:instrText>
            </w:r>
            <w:r>
              <w:fldChar w:fldCharType="separate"/>
            </w:r>
            <w:r w:rsidR="008041CD">
              <w:rPr>
                <w:noProof/>
              </w:rPr>
              <w:t> </w:t>
            </w:r>
            <w:r w:rsidR="008041CD">
              <w:rPr>
                <w:noProof/>
              </w:rPr>
              <w:t> </w:t>
            </w:r>
            <w:r w:rsidR="008041CD">
              <w:rPr>
                <w:noProof/>
              </w:rPr>
              <w:t> </w:t>
            </w:r>
            <w:r w:rsidR="008041CD">
              <w:rPr>
                <w:noProof/>
              </w:rPr>
              <w:t> </w:t>
            </w:r>
            <w:r w:rsidR="008041CD">
              <w:rPr>
                <w:noProof/>
              </w:rPr>
              <w:t> </w:t>
            </w:r>
            <w:r>
              <w:fldChar w:fldCharType="end"/>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982C99" w:rsidRDefault="00982C99" w:rsidP="00600EA2">
            <w:pPr>
              <w:pStyle w:val="Jakelutiedoksi-taulu"/>
            </w:pPr>
            <w:bookmarkStart w:id="14" w:name="DocRecInDelivery"/>
            <w:r>
              <w:t>Kouvolan pääpoliisiasema, Poliisi Kaakkois-Suomen poliisilaitos</w:t>
            </w:r>
          </w:p>
          <w:p w:rsidR="00982C99" w:rsidRDefault="00982C99" w:rsidP="00600EA2">
            <w:pPr>
              <w:pStyle w:val="Jakelutiedoksi-taulu"/>
            </w:pPr>
            <w:r>
              <w:t>MAASK</w:t>
            </w:r>
          </w:p>
          <w:p w:rsidR="00982C99" w:rsidRDefault="00982C99" w:rsidP="00600EA2">
            <w:pPr>
              <w:pStyle w:val="Jakelutiedoksi-taulu"/>
            </w:pPr>
            <w:r>
              <w:t>VPOP1 KARPR, Karjalan prikaati Esikunta</w:t>
            </w:r>
          </w:p>
          <w:p w:rsidR="00982C99" w:rsidRDefault="00982C99" w:rsidP="00600EA2">
            <w:pPr>
              <w:pStyle w:val="Jakelutiedoksi-taulu"/>
            </w:pPr>
            <w:r>
              <w:t>KARPR komendantin toimisto virkapostin käyttäjät</w:t>
            </w:r>
          </w:p>
          <w:p w:rsidR="00982C99" w:rsidRDefault="00982C99" w:rsidP="00600EA2">
            <w:pPr>
              <w:pStyle w:val="Jakelutiedoksi-taulu"/>
            </w:pPr>
            <w:r>
              <w:t>KARPR JOHTO</w:t>
            </w:r>
          </w:p>
          <w:p w:rsidR="00982C99" w:rsidRDefault="00982C99" w:rsidP="00600EA2">
            <w:pPr>
              <w:pStyle w:val="Jakelutiedoksi-taulu"/>
            </w:pPr>
            <w:r>
              <w:t>KARPR E opos postin käsittelijät</w:t>
            </w:r>
          </w:p>
          <w:p w:rsidR="00982C99" w:rsidRDefault="00982C99" w:rsidP="00600EA2">
            <w:pPr>
              <w:pStyle w:val="Jakelutiedoksi-taulu"/>
            </w:pPr>
            <w:r>
              <w:t>KARPR E hos postin käsittelijät</w:t>
            </w:r>
          </w:p>
          <w:p w:rsidR="00982C99" w:rsidRDefault="00982C99" w:rsidP="00600EA2">
            <w:pPr>
              <w:pStyle w:val="Jakelutiedoksi-taulu"/>
            </w:pPr>
            <w:r>
              <w:t>KARPR E koulos postin käsittelijät</w:t>
            </w:r>
          </w:p>
          <w:p w:rsidR="00982C99" w:rsidRDefault="00982C99" w:rsidP="00600EA2">
            <w:pPr>
              <w:pStyle w:val="Jakelutiedoksi-taulu"/>
            </w:pPr>
            <w:r>
              <w:t>Lauri Setälä, Maasotakoulu Esikunta</w:t>
            </w:r>
          </w:p>
          <w:p w:rsidR="00982C99" w:rsidRDefault="00982C99" w:rsidP="00600EA2">
            <w:pPr>
              <w:pStyle w:val="Jakelutiedoksi-taulu"/>
            </w:pPr>
            <w:r>
              <w:t>Teemu Suo, Karjalan prikaati Esikunta</w:t>
            </w:r>
          </w:p>
          <w:p w:rsidR="00982C99" w:rsidRDefault="00982C99" w:rsidP="00600EA2">
            <w:pPr>
              <w:pStyle w:val="Jakelutiedoksi-taulu"/>
            </w:pPr>
            <w:r>
              <w:t>Päivi Visuri, Karjalan prikaati Esikunta</w:t>
            </w:r>
          </w:p>
          <w:p w:rsidR="00773C73" w:rsidRDefault="00982C99" w:rsidP="00600EA2">
            <w:pPr>
              <w:pStyle w:val="Jakelutiedoksi-taulu"/>
            </w:pPr>
            <w:r>
              <w:t>Pasi Lankinen, Karjalan prikaati Kymen jääkäripataljoona</w:t>
            </w:r>
            <w:bookmarkEnd w:id="14"/>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773C73" w:rsidRDefault="00982C99" w:rsidP="00600EA2">
            <w:pPr>
              <w:pStyle w:val="Jakelutiedoksi-taulu"/>
            </w:pPr>
            <w:bookmarkStart w:id="15" w:name="DocRecForInfo"/>
            <w:r>
              <w:t>Tilannekeskus, Poliisi Kaakkois-Suomen poliisilaitos</w:t>
            </w:r>
            <w:bookmarkEnd w:id="15"/>
          </w:p>
        </w:tc>
      </w:tr>
    </w:tbl>
    <w:p w:rsidR="00773C73" w:rsidRDefault="00773C73"/>
    <w:sectPr w:rsidR="00773C73" w:rsidSect="003D2CB0">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D36" w:rsidRDefault="00BF3D36">
      <w:r>
        <w:separator/>
      </w:r>
    </w:p>
  </w:endnote>
  <w:endnote w:type="continuationSeparator" w:id="0">
    <w:p w:rsidR="00BF3D36" w:rsidRDefault="00BF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7F0" w:rsidRDefault="004A67F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A2" w:rsidRPr="00B252E0" w:rsidRDefault="00E151A2"/>
  <w:p w:rsidR="00E151A2" w:rsidRDefault="00E151A2"/>
  <w:p w:rsidR="00E151A2" w:rsidRDefault="00E151A2"/>
  <w:p w:rsidR="00E151A2" w:rsidRDefault="00E151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1A2" w:rsidRDefault="007978FD">
    <w:r>
      <w:rPr>
        <w:noProof/>
        <w:lang w:val="en-US" w:eastAsia="en-US"/>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9525" t="10795" r="635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a:cxnSpLocks noChangeShapeType="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a:cxnSpLocks noChangeShapeType="1"/>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953B64"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E151A2" w:rsidRPr="006F218E">
      <w:trPr>
        <w:cantSplit/>
      </w:trPr>
      <w:tc>
        <w:tcPr>
          <w:tcW w:w="7768" w:type="dxa"/>
        </w:tcPr>
        <w:p w:rsidR="00E151A2" w:rsidRPr="006F218E" w:rsidRDefault="0025258C" w:rsidP="00170FFE">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8041CD">
            <w:rPr>
              <w:rFonts w:cs="Arial"/>
              <w:b/>
              <w:bCs/>
            </w:rPr>
            <w:t>Karjalan prikaati</w:t>
          </w:r>
          <w:r>
            <w:rPr>
              <w:szCs w:val="18"/>
            </w:rPr>
            <w:fldChar w:fldCharType="end"/>
          </w:r>
        </w:p>
      </w:tc>
      <w:tc>
        <w:tcPr>
          <w:tcW w:w="3175" w:type="dxa"/>
          <w:tcMar>
            <w:left w:w="0" w:type="dxa"/>
          </w:tcMar>
        </w:tcPr>
        <w:p w:rsidR="00E151A2" w:rsidRPr="006F218E" w:rsidRDefault="00E151A2" w:rsidP="00CC0BCD">
          <w:pPr>
            <w:pStyle w:val="Alatunniste"/>
            <w:spacing w:before="20"/>
            <w:rPr>
              <w:szCs w:val="18"/>
            </w:rPr>
          </w:pPr>
          <w:r w:rsidRPr="006F218E">
            <w:rPr>
              <w:b/>
              <w:szCs w:val="18"/>
            </w:rPr>
            <w:t>Puh.</w:t>
          </w:r>
          <w:r w:rsidRPr="006F218E">
            <w:rPr>
              <w:szCs w:val="18"/>
            </w:rPr>
            <w:t xml:space="preserve"> </w:t>
          </w:r>
          <w:bookmarkStart w:id="23" w:name="DocSendCompPhone"/>
          <w:r w:rsidR="00982C99">
            <w:rPr>
              <w:szCs w:val="18"/>
            </w:rPr>
            <w:t>0299 800</w:t>
          </w:r>
          <w:bookmarkEnd w:id="23"/>
        </w:p>
      </w:tc>
      <w:tc>
        <w:tcPr>
          <w:tcW w:w="2268" w:type="dxa"/>
        </w:tcPr>
        <w:p w:rsidR="00E151A2" w:rsidRPr="006F218E" w:rsidRDefault="00E151A2" w:rsidP="00CC0BCD">
          <w:pPr>
            <w:pStyle w:val="Alatunniste"/>
            <w:spacing w:before="20"/>
            <w:rPr>
              <w:szCs w:val="18"/>
            </w:rPr>
          </w:pPr>
          <w:r w:rsidRPr="006F218E">
            <w:rPr>
              <w:b/>
              <w:szCs w:val="18"/>
            </w:rPr>
            <w:t>Y-tunnus</w:t>
          </w:r>
          <w:r w:rsidRPr="006F218E">
            <w:rPr>
              <w:szCs w:val="18"/>
            </w:rPr>
            <w:t xml:space="preserve"> 0952029-9</w:t>
          </w:r>
        </w:p>
      </w:tc>
    </w:tr>
    <w:tr w:rsidR="00E151A2" w:rsidRPr="006F218E">
      <w:trPr>
        <w:cantSplit/>
      </w:trPr>
      <w:tc>
        <w:tcPr>
          <w:tcW w:w="7768" w:type="dxa"/>
        </w:tcPr>
        <w:p w:rsidR="00E151A2" w:rsidRPr="006F218E" w:rsidRDefault="0025258C" w:rsidP="00C141D4">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8041CD">
            <w:rPr>
              <w:rFonts w:cs="Arial"/>
            </w:rPr>
            <w:t>Esikunta</w:t>
          </w:r>
          <w:r>
            <w:rPr>
              <w:szCs w:val="18"/>
            </w:rPr>
            <w:fldChar w:fldCharType="end"/>
          </w:r>
        </w:p>
      </w:tc>
      <w:tc>
        <w:tcPr>
          <w:tcW w:w="3175" w:type="dxa"/>
          <w:tcMar>
            <w:left w:w="0" w:type="dxa"/>
          </w:tcMar>
        </w:tcPr>
        <w:p w:rsidR="00E151A2" w:rsidRPr="006F218E" w:rsidRDefault="00E151A2" w:rsidP="00C141D4">
          <w:pPr>
            <w:pStyle w:val="Alatunniste"/>
            <w:spacing w:before="20"/>
            <w:rPr>
              <w:szCs w:val="18"/>
            </w:rPr>
          </w:pPr>
          <w:r w:rsidRPr="006F218E">
            <w:rPr>
              <w:b/>
              <w:szCs w:val="18"/>
            </w:rPr>
            <w:t>Faksi</w:t>
          </w:r>
          <w:r w:rsidRPr="006F218E">
            <w:rPr>
              <w:szCs w:val="18"/>
            </w:rPr>
            <w:t xml:space="preserve"> </w:t>
          </w:r>
          <w:bookmarkStart w:id="24" w:name="DocSendCompFax"/>
          <w:r w:rsidR="00982C99">
            <w:rPr>
              <w:szCs w:val="18"/>
            </w:rPr>
            <w:t>0299 431 971</w:t>
          </w:r>
          <w:bookmarkEnd w:id="24"/>
        </w:p>
      </w:tc>
      <w:tc>
        <w:tcPr>
          <w:tcW w:w="2268" w:type="dxa"/>
        </w:tcPr>
        <w:p w:rsidR="00E151A2" w:rsidRPr="00D54B77" w:rsidRDefault="0094149B" w:rsidP="00C141D4">
          <w:pPr>
            <w:pStyle w:val="Alatunniste"/>
            <w:spacing w:before="20"/>
            <w:rPr>
              <w:sz w:val="16"/>
              <w:szCs w:val="16"/>
            </w:rPr>
          </w:pPr>
          <w:r w:rsidRPr="00D54B77">
            <w:rPr>
              <w:sz w:val="16"/>
              <w:szCs w:val="16"/>
            </w:rPr>
            <w:t>www.p</w:t>
          </w:r>
          <w:r w:rsidR="00D54B77">
            <w:rPr>
              <w:sz w:val="16"/>
              <w:szCs w:val="16"/>
            </w:rPr>
            <w:t>uolustus</w:t>
          </w:r>
          <w:r w:rsidRPr="00D54B77">
            <w:rPr>
              <w:sz w:val="16"/>
              <w:szCs w:val="16"/>
            </w:rPr>
            <w:t>v</w:t>
          </w:r>
          <w:r w:rsidR="00D54B77">
            <w:rPr>
              <w:sz w:val="16"/>
              <w:szCs w:val="16"/>
            </w:rPr>
            <w:t>oimat</w:t>
          </w:r>
          <w:r w:rsidR="00E151A2" w:rsidRPr="00D54B77">
            <w:rPr>
              <w:sz w:val="16"/>
              <w:szCs w:val="16"/>
            </w:rPr>
            <w:t>.fi</w:t>
          </w:r>
        </w:p>
      </w:tc>
    </w:tr>
    <w:tr w:rsidR="00E151A2" w:rsidRPr="006F218E">
      <w:trPr>
        <w:cantSplit/>
      </w:trPr>
      <w:tc>
        <w:tcPr>
          <w:tcW w:w="7768" w:type="dxa"/>
        </w:tcPr>
        <w:p w:rsidR="00E151A2" w:rsidRPr="006F218E" w:rsidRDefault="00982C99" w:rsidP="0079521B">
          <w:pPr>
            <w:pStyle w:val="Alatunniste"/>
            <w:spacing w:before="20"/>
            <w:rPr>
              <w:szCs w:val="18"/>
            </w:rPr>
          </w:pPr>
          <w:bookmarkStart w:id="25" w:name="DocSendPostalAddress"/>
          <w:r>
            <w:rPr>
              <w:szCs w:val="18"/>
            </w:rPr>
            <w:t>PL 5</w:t>
          </w:r>
          <w:bookmarkEnd w:id="25"/>
        </w:p>
      </w:tc>
      <w:tc>
        <w:tcPr>
          <w:tcW w:w="3175" w:type="dxa"/>
          <w:tcMar>
            <w:left w:w="0" w:type="dxa"/>
          </w:tcMar>
        </w:tcPr>
        <w:p w:rsidR="00E151A2" w:rsidRPr="006F218E" w:rsidRDefault="00E151A2" w:rsidP="003206EB">
          <w:pPr>
            <w:pStyle w:val="Alatunniste"/>
            <w:rPr>
              <w:szCs w:val="18"/>
            </w:rPr>
          </w:pPr>
        </w:p>
      </w:tc>
      <w:tc>
        <w:tcPr>
          <w:tcW w:w="2268" w:type="dxa"/>
        </w:tcPr>
        <w:p w:rsidR="00E151A2" w:rsidRPr="006F218E" w:rsidRDefault="00E151A2" w:rsidP="003206EB">
          <w:pPr>
            <w:pStyle w:val="Alatunniste"/>
            <w:rPr>
              <w:szCs w:val="18"/>
            </w:rPr>
          </w:pPr>
        </w:p>
      </w:tc>
    </w:tr>
    <w:tr w:rsidR="00E151A2" w:rsidRPr="006F218E">
      <w:trPr>
        <w:cantSplit/>
      </w:trPr>
      <w:tc>
        <w:tcPr>
          <w:tcW w:w="7768" w:type="dxa"/>
        </w:tcPr>
        <w:p w:rsidR="00E151A2" w:rsidRPr="006F218E" w:rsidRDefault="00982C99" w:rsidP="0079521B">
          <w:pPr>
            <w:pStyle w:val="Alatunniste"/>
            <w:spacing w:before="20"/>
            <w:rPr>
              <w:szCs w:val="18"/>
            </w:rPr>
          </w:pPr>
          <w:bookmarkStart w:id="26" w:name="DocSendPostalCode"/>
          <w:r>
            <w:rPr>
              <w:szCs w:val="18"/>
            </w:rPr>
            <w:t>46141</w:t>
          </w:r>
          <w:bookmarkEnd w:id="26"/>
          <w:r w:rsidR="00E151A2" w:rsidRPr="006F218E">
            <w:rPr>
              <w:szCs w:val="18"/>
            </w:rPr>
            <w:t xml:space="preserve"> </w:t>
          </w:r>
          <w:bookmarkStart w:id="27" w:name="DocSendPostalRegion"/>
          <w:r>
            <w:rPr>
              <w:szCs w:val="18"/>
            </w:rPr>
            <w:t>VEKARANJÄRVI</w:t>
          </w:r>
          <w:bookmarkEnd w:id="27"/>
        </w:p>
      </w:tc>
      <w:tc>
        <w:tcPr>
          <w:tcW w:w="3175" w:type="dxa"/>
          <w:gridSpan w:val="2"/>
          <w:tcMar>
            <w:left w:w="0" w:type="dxa"/>
            <w:right w:w="0" w:type="dxa"/>
          </w:tcMar>
        </w:tcPr>
        <w:p w:rsidR="00E151A2" w:rsidRPr="006F218E" w:rsidRDefault="00E151A2" w:rsidP="003206EB">
          <w:pPr>
            <w:pStyle w:val="Alatunniste"/>
            <w:rPr>
              <w:szCs w:val="18"/>
            </w:rPr>
          </w:pPr>
        </w:p>
      </w:tc>
    </w:tr>
  </w:tbl>
  <w:p w:rsidR="00E151A2" w:rsidRDefault="00E151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D36" w:rsidRDefault="00BF3D36">
      <w:r>
        <w:separator/>
      </w:r>
    </w:p>
  </w:footnote>
  <w:footnote w:type="continuationSeparator" w:id="0">
    <w:p w:rsidR="00BF3D36" w:rsidRDefault="00BF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7F0" w:rsidRDefault="004A67F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E151A2" w:rsidTr="00FB634D">
      <w:trPr>
        <w:cantSplit/>
      </w:trPr>
      <w:tc>
        <w:tcPr>
          <w:tcW w:w="1416" w:type="dxa"/>
          <w:vMerge w:val="restart"/>
        </w:tcPr>
        <w:p w:rsidR="00E151A2" w:rsidRDefault="00E151A2">
          <w:pPr>
            <w:rPr>
              <w:rFonts w:cs="Arial"/>
            </w:rPr>
          </w:pPr>
        </w:p>
      </w:tc>
      <w:tc>
        <w:tcPr>
          <w:tcW w:w="4551" w:type="dxa"/>
          <w:shd w:val="clear" w:color="auto" w:fill="auto"/>
          <w:tcMar>
            <w:top w:w="11" w:type="dxa"/>
          </w:tcMar>
          <w:vAlign w:val="bottom"/>
        </w:tcPr>
        <w:p w:rsidR="00E151A2" w:rsidRDefault="002D05BC" w:rsidP="00C17217">
          <w:pPr>
            <w:pStyle w:val="Yltunniste"/>
            <w:spacing w:before="20"/>
          </w:pPr>
          <w:r>
            <w:fldChar w:fldCharType="begin"/>
          </w:r>
          <w:r>
            <w:instrText xml:space="preserve"> REF DocSendCompany </w:instrText>
          </w:r>
          <w:r w:rsidR="00C17217">
            <w:instrText xml:space="preserve"> \* MERGEFORMAT </w:instrText>
          </w:r>
          <w:r>
            <w:fldChar w:fldCharType="separate"/>
          </w:r>
          <w:r w:rsidR="008041CD">
            <w:rPr>
              <w:rFonts w:cs="Arial"/>
              <w:b/>
              <w:bCs/>
            </w:rPr>
            <w:t>Karjalan prikaati</w:t>
          </w:r>
          <w:r>
            <w:fldChar w:fldCharType="end"/>
          </w:r>
        </w:p>
      </w:tc>
      <w:tc>
        <w:tcPr>
          <w:tcW w:w="3780" w:type="dxa"/>
          <w:gridSpan w:val="2"/>
          <w:tcMar>
            <w:top w:w="11" w:type="dxa"/>
          </w:tcMar>
          <w:vAlign w:val="bottom"/>
        </w:tcPr>
        <w:p w:rsidR="00E151A2" w:rsidRPr="008F763F" w:rsidRDefault="00BF3D36" w:rsidP="00C17217">
          <w:pPr>
            <w:pStyle w:val="Yltunniste"/>
            <w:spacing w:before="20"/>
          </w:pPr>
          <w:r>
            <w:fldChar w:fldCharType="begin"/>
          </w:r>
          <w:r>
            <w:instrText xml:space="preserve"> REF DocType  \* MERGEFORMAT </w:instrText>
          </w:r>
          <w:r>
            <w:fldChar w:fldCharType="separate"/>
          </w:r>
          <w:r w:rsidR="008041CD" w:rsidRPr="008041CD">
            <w:rPr>
              <w:b/>
              <w:bCs/>
            </w:rPr>
            <w:t>Päätös</w:t>
          </w:r>
          <w:r>
            <w:rPr>
              <w:b/>
              <w:bCs/>
            </w:rPr>
            <w:fldChar w:fldCharType="end"/>
          </w:r>
        </w:p>
      </w:tc>
      <w:tc>
        <w:tcPr>
          <w:tcW w:w="1026" w:type="dxa"/>
          <w:tcMar>
            <w:top w:w="11" w:type="dxa"/>
          </w:tcMar>
          <w:vAlign w:val="bottom"/>
        </w:tcPr>
        <w:p w:rsidR="00E151A2" w:rsidRPr="00E25216" w:rsidRDefault="00E151A2" w:rsidP="00C17217">
          <w:pPr>
            <w:pStyle w:val="Yltunniste"/>
            <w:spacing w:before="20"/>
            <w:rPr>
              <w:rStyle w:val="Sivunumero"/>
            </w:rPr>
          </w:pPr>
          <w:r w:rsidRPr="00E25216">
            <w:rPr>
              <w:rStyle w:val="Sivunumero"/>
            </w:rPr>
            <w:fldChar w:fldCharType="begin"/>
          </w:r>
          <w:r w:rsidRPr="00E25216">
            <w:rPr>
              <w:rStyle w:val="Sivunumero"/>
            </w:rPr>
            <w:instrText xml:space="preserve"> PAGE </w:instrText>
          </w:r>
          <w:r w:rsidRPr="00E25216">
            <w:rPr>
              <w:rStyle w:val="Sivunumero"/>
            </w:rPr>
            <w:fldChar w:fldCharType="separate"/>
          </w:r>
          <w:r w:rsidR="00A30394">
            <w:rPr>
              <w:rStyle w:val="Sivunumero"/>
              <w:noProof/>
            </w:rPr>
            <w:t>2</w:t>
          </w:r>
          <w:r w:rsidRPr="00E25216">
            <w:rPr>
              <w:rStyle w:val="Sivunumero"/>
            </w:rPr>
            <w:fldChar w:fldCharType="end"/>
          </w:r>
          <w:r w:rsidRPr="00E25216">
            <w:rPr>
              <w:rStyle w:val="Sivunumero"/>
            </w:rPr>
            <w:t xml:space="preserve"> (</w:t>
          </w:r>
          <w:r w:rsidRPr="00E25216">
            <w:rPr>
              <w:rStyle w:val="Sivunumero"/>
            </w:rPr>
            <w:fldChar w:fldCharType="begin"/>
          </w:r>
          <w:r w:rsidRPr="00E25216">
            <w:rPr>
              <w:rStyle w:val="Sivunumero"/>
            </w:rPr>
            <w:instrText xml:space="preserve"> NUMPAGES </w:instrText>
          </w:r>
          <w:r w:rsidRPr="00E25216">
            <w:rPr>
              <w:rStyle w:val="Sivunumero"/>
            </w:rPr>
            <w:fldChar w:fldCharType="separate"/>
          </w:r>
          <w:r w:rsidR="00A30394">
            <w:rPr>
              <w:rStyle w:val="Sivunumero"/>
              <w:noProof/>
            </w:rPr>
            <w:t>3</w:t>
          </w:r>
          <w:r w:rsidRPr="00E25216">
            <w:rPr>
              <w:rStyle w:val="Sivunumero"/>
            </w:rPr>
            <w:fldChar w:fldCharType="end"/>
          </w:r>
          <w:r w:rsidRPr="00E25216">
            <w:rPr>
              <w:rStyle w:val="Sivunumero"/>
            </w:rPr>
            <w:t>)</w:t>
          </w:r>
        </w:p>
      </w:tc>
    </w:tr>
    <w:tr w:rsidR="008F763F" w:rsidTr="00FB634D">
      <w:trPr>
        <w:cantSplit/>
      </w:trPr>
      <w:tc>
        <w:tcPr>
          <w:tcW w:w="1416" w:type="dxa"/>
          <w:vMerge/>
        </w:tcPr>
        <w:p w:rsidR="008F763F" w:rsidRDefault="008F763F">
          <w:pPr>
            <w:rPr>
              <w:rFonts w:cs="Arial"/>
            </w:rPr>
          </w:pPr>
        </w:p>
      </w:tc>
      <w:tc>
        <w:tcPr>
          <w:tcW w:w="7251" w:type="dxa"/>
          <w:gridSpan w:val="2"/>
          <w:shd w:val="clear" w:color="auto" w:fill="auto"/>
          <w:tcMar>
            <w:top w:w="11" w:type="dxa"/>
          </w:tcMar>
          <w:vAlign w:val="bottom"/>
        </w:tcPr>
        <w:p w:rsidR="008F763F" w:rsidRDefault="002D05BC" w:rsidP="00C17217">
          <w:pPr>
            <w:pStyle w:val="Yltunniste"/>
          </w:pPr>
          <w:r>
            <w:fldChar w:fldCharType="begin"/>
          </w:r>
          <w:r>
            <w:instrText xml:space="preserve"> REF DocSendDepartment </w:instrText>
          </w:r>
          <w:r w:rsidR="00C17217">
            <w:instrText xml:space="preserve"> \* MERGEFORMAT </w:instrText>
          </w:r>
          <w:r>
            <w:fldChar w:fldCharType="separate"/>
          </w:r>
          <w:r w:rsidR="008041CD">
            <w:rPr>
              <w:rFonts w:cs="Arial"/>
            </w:rPr>
            <w:t>Esikunta</w:t>
          </w:r>
          <w:r>
            <w:fldChar w:fldCharType="end"/>
          </w:r>
        </w:p>
      </w:tc>
      <w:tc>
        <w:tcPr>
          <w:tcW w:w="2106" w:type="dxa"/>
          <w:gridSpan w:val="2"/>
          <w:tcMar>
            <w:top w:w="11" w:type="dxa"/>
          </w:tcMar>
          <w:vAlign w:val="bottom"/>
        </w:tcPr>
        <w:p w:rsidR="008F763F" w:rsidRDefault="00BF3D36" w:rsidP="00C17217">
          <w:pPr>
            <w:pStyle w:val="Yltunniste"/>
            <w:jc w:val="right"/>
          </w:pPr>
          <w:r>
            <w:fldChar w:fldCharType="begin"/>
          </w:r>
          <w:r>
            <w:instrText xml:space="preserve"> REF DocCardId  \* MERGEFORMAT </w:instrText>
          </w:r>
          <w:r>
            <w:fldChar w:fldCharType="separate"/>
          </w:r>
          <w:r w:rsidR="008041CD" w:rsidRPr="008041CD">
            <w:t>MT22047</w:t>
          </w:r>
          <w:r>
            <w:fldChar w:fldCharType="end"/>
          </w:r>
        </w:p>
      </w:tc>
    </w:tr>
    <w:tr w:rsidR="00E151A2" w:rsidTr="00FB634D">
      <w:trPr>
        <w:cantSplit/>
        <w:trHeight w:val="276"/>
      </w:trPr>
      <w:tc>
        <w:tcPr>
          <w:tcW w:w="1416" w:type="dxa"/>
          <w:vMerge/>
        </w:tcPr>
        <w:p w:rsidR="00E151A2" w:rsidRDefault="00E151A2">
          <w:pPr>
            <w:rPr>
              <w:rFonts w:cs="Arial"/>
            </w:rPr>
          </w:pPr>
        </w:p>
      </w:tc>
      <w:tc>
        <w:tcPr>
          <w:tcW w:w="4551" w:type="dxa"/>
          <w:shd w:val="clear" w:color="auto" w:fill="auto"/>
          <w:tcMar>
            <w:top w:w="11" w:type="dxa"/>
          </w:tcMar>
          <w:vAlign w:val="bottom"/>
        </w:tcPr>
        <w:p w:rsidR="00E151A2" w:rsidRDefault="002D05BC" w:rsidP="00C17217">
          <w:pPr>
            <w:rPr>
              <w:rFonts w:cs="Arial"/>
            </w:rPr>
          </w:pPr>
          <w:r>
            <w:rPr>
              <w:rFonts w:cs="Arial"/>
            </w:rPr>
            <w:fldChar w:fldCharType="begin"/>
          </w:r>
          <w:r>
            <w:rPr>
              <w:rFonts w:cs="Arial"/>
            </w:rPr>
            <w:instrText xml:space="preserve"> REF DocSendCompanyCity </w:instrText>
          </w:r>
          <w:r w:rsidR="00C17217">
            <w:rPr>
              <w:rFonts w:cs="Arial"/>
            </w:rPr>
            <w:instrText xml:space="preserve"> \* MERGEFORMAT </w:instrText>
          </w:r>
          <w:r>
            <w:rPr>
              <w:rFonts w:cs="Arial"/>
            </w:rPr>
            <w:fldChar w:fldCharType="separate"/>
          </w:r>
          <w:r w:rsidR="008041CD">
            <w:rPr>
              <w:rFonts w:cs="Arial"/>
            </w:rPr>
            <w:t>VEKARANJÄRVI</w:t>
          </w:r>
          <w:r>
            <w:rPr>
              <w:rFonts w:cs="Arial"/>
            </w:rPr>
            <w:fldChar w:fldCharType="end"/>
          </w:r>
        </w:p>
      </w:tc>
      <w:tc>
        <w:tcPr>
          <w:tcW w:w="4806" w:type="dxa"/>
          <w:gridSpan w:val="3"/>
          <w:shd w:val="clear" w:color="auto" w:fill="auto"/>
          <w:tcMar>
            <w:top w:w="11" w:type="dxa"/>
          </w:tcMar>
          <w:vAlign w:val="bottom"/>
        </w:tcPr>
        <w:p w:rsidR="00E151A2" w:rsidRDefault="00BF3D36" w:rsidP="00C17217">
          <w:pPr>
            <w:pStyle w:val="Yltunniste"/>
            <w:jc w:val="right"/>
          </w:pPr>
          <w:r>
            <w:fldChar w:fldCharType="begin"/>
          </w:r>
          <w:r>
            <w:instrText xml:space="preserve"> REF CaseIDLong  \* MERGEFORMAT </w:instrText>
          </w:r>
          <w:r>
            <w:fldChar w:fldCharType="separate"/>
          </w:r>
          <w:r w:rsidR="008041CD" w:rsidRPr="008041CD">
            <w:t>5857</w:t>
          </w:r>
          <w:r w:rsidR="008041CD">
            <w:rPr>
              <w:rFonts w:cs="Arial"/>
            </w:rPr>
            <w:t>/15.04.03.01/2023</w:t>
          </w:r>
          <w:r>
            <w:rPr>
              <w:rFonts w:cs="Arial"/>
            </w:rPr>
            <w:fldChar w:fldCharType="end"/>
          </w:r>
        </w:p>
      </w:tc>
    </w:tr>
    <w:tr w:rsidR="00E151A2" w:rsidTr="00FB634D">
      <w:trPr>
        <w:cantSplit/>
        <w:trHeight w:val="276"/>
      </w:trPr>
      <w:tc>
        <w:tcPr>
          <w:tcW w:w="1416" w:type="dxa"/>
          <w:vMerge/>
        </w:tcPr>
        <w:p w:rsidR="00E151A2" w:rsidRDefault="00E151A2">
          <w:pPr>
            <w:jc w:val="center"/>
            <w:rPr>
              <w:rFonts w:cs="Arial"/>
            </w:rPr>
          </w:pPr>
        </w:p>
      </w:tc>
      <w:tc>
        <w:tcPr>
          <w:tcW w:w="4551" w:type="dxa"/>
          <w:shd w:val="clear" w:color="auto" w:fill="auto"/>
          <w:tcMar>
            <w:top w:w="11" w:type="dxa"/>
          </w:tcMar>
          <w:vAlign w:val="bottom"/>
        </w:tcPr>
        <w:p w:rsidR="00E151A2" w:rsidRDefault="00E151A2" w:rsidP="00C17217">
          <w:pPr>
            <w:rPr>
              <w:rFonts w:cs="Arial"/>
            </w:rPr>
          </w:pPr>
        </w:p>
      </w:tc>
      <w:tc>
        <w:tcPr>
          <w:tcW w:w="4806" w:type="dxa"/>
          <w:gridSpan w:val="3"/>
          <w:shd w:val="clear" w:color="auto" w:fill="auto"/>
          <w:tcMar>
            <w:top w:w="11" w:type="dxa"/>
            <w:left w:w="0" w:type="dxa"/>
          </w:tcMar>
          <w:vAlign w:val="bottom"/>
        </w:tcPr>
        <w:p w:rsidR="00E151A2" w:rsidRDefault="004F4901" w:rsidP="00C17217">
          <w:pPr>
            <w:pStyle w:val="Yltunniste"/>
          </w:pPr>
          <w:r>
            <w:fldChar w:fldCharType="begin"/>
          </w:r>
          <w:r>
            <w:instrText xml:space="preserve"> REF PrivacyClass  \* MERGEFORMAT </w:instrText>
          </w:r>
          <w:r>
            <w:rPr>
              <w:color w:val="D4062F"/>
            </w:rPr>
            <w:fldChar w:fldCharType="end"/>
          </w:r>
        </w:p>
      </w:tc>
    </w:tr>
    <w:tr w:rsidR="00E151A2" w:rsidTr="00FB634D">
      <w:trPr>
        <w:cantSplit/>
        <w:trHeight w:val="306"/>
      </w:trPr>
      <w:tc>
        <w:tcPr>
          <w:tcW w:w="1416" w:type="dxa"/>
        </w:tcPr>
        <w:p w:rsidR="00E151A2" w:rsidRDefault="00E151A2">
          <w:pPr>
            <w:jc w:val="center"/>
            <w:rPr>
              <w:rFonts w:cs="Arial"/>
            </w:rPr>
          </w:pPr>
        </w:p>
      </w:tc>
      <w:tc>
        <w:tcPr>
          <w:tcW w:w="4551" w:type="dxa"/>
          <w:tcMar>
            <w:top w:w="11" w:type="dxa"/>
          </w:tcMar>
          <w:vAlign w:val="bottom"/>
        </w:tcPr>
        <w:p w:rsidR="00E151A2" w:rsidRDefault="00E151A2" w:rsidP="00C17217">
          <w:pPr>
            <w:rPr>
              <w:rFonts w:cs="Arial"/>
            </w:rPr>
          </w:pPr>
        </w:p>
      </w:tc>
      <w:tc>
        <w:tcPr>
          <w:tcW w:w="4806" w:type="dxa"/>
          <w:gridSpan w:val="3"/>
          <w:shd w:val="clear" w:color="auto" w:fill="auto"/>
          <w:tcMar>
            <w:top w:w="11" w:type="dxa"/>
            <w:left w:w="0" w:type="dxa"/>
          </w:tcMar>
          <w:vAlign w:val="bottom"/>
        </w:tcPr>
        <w:p w:rsidR="00E151A2" w:rsidRDefault="004E2F1A" w:rsidP="00C17217">
          <w:pPr>
            <w:pStyle w:val="Yltunniste"/>
          </w:pPr>
          <w:r>
            <w:fldChar w:fldCharType="begin"/>
          </w:r>
          <w:r>
            <w:instrText xml:space="preserve"> REF Law </w:instrText>
          </w:r>
          <w:r w:rsidR="00C17217">
            <w:instrText xml:space="preserve"> \* MERGEFORMAT </w:instrText>
          </w:r>
          <w:r>
            <w:fldChar w:fldCharType="end"/>
          </w:r>
        </w:p>
      </w:tc>
    </w:tr>
  </w:tbl>
  <w:p w:rsidR="00E151A2" w:rsidRPr="00F729B2" w:rsidRDefault="00E151A2">
    <w:pP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E151A2" w:rsidTr="003C0160">
      <w:trPr>
        <w:cantSplit/>
      </w:trPr>
      <w:tc>
        <w:tcPr>
          <w:tcW w:w="1410" w:type="dxa"/>
          <w:gridSpan w:val="3"/>
          <w:vMerge w:val="restart"/>
        </w:tcPr>
        <w:p w:rsidR="00E151A2" w:rsidRDefault="007978FD" w:rsidP="003C54EA">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0"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E151A2" w:rsidRDefault="00982C99" w:rsidP="00B82F8B">
          <w:pPr>
            <w:pStyle w:val="Yltunniste"/>
            <w:spacing w:before="20"/>
          </w:pPr>
          <w:bookmarkStart w:id="16" w:name="DocSendCompany"/>
          <w:r>
            <w:rPr>
              <w:rFonts w:cs="Arial"/>
              <w:b/>
              <w:bCs/>
            </w:rPr>
            <w:t>Karjalan prikaati</w:t>
          </w:r>
          <w:bookmarkEnd w:id="16"/>
        </w:p>
      </w:tc>
      <w:tc>
        <w:tcPr>
          <w:tcW w:w="3759" w:type="dxa"/>
          <w:gridSpan w:val="2"/>
          <w:tcMar>
            <w:top w:w="11" w:type="dxa"/>
          </w:tcMar>
          <w:vAlign w:val="bottom"/>
        </w:tcPr>
        <w:p w:rsidR="00E151A2" w:rsidRPr="00E504D5" w:rsidRDefault="00982C99" w:rsidP="00B82F8B">
          <w:pPr>
            <w:pStyle w:val="Yltunniste"/>
            <w:spacing w:before="20"/>
            <w:rPr>
              <w:rFonts w:cs="Arial"/>
            </w:rPr>
          </w:pPr>
          <w:bookmarkStart w:id="17" w:name="DocType"/>
          <w:r>
            <w:rPr>
              <w:rFonts w:cs="Arial"/>
              <w:b/>
              <w:bCs/>
            </w:rPr>
            <w:t>Päätös</w:t>
          </w:r>
          <w:bookmarkEnd w:id="17"/>
        </w:p>
      </w:tc>
      <w:tc>
        <w:tcPr>
          <w:tcW w:w="1079" w:type="dxa"/>
          <w:tcMar>
            <w:top w:w="11" w:type="dxa"/>
          </w:tcMar>
          <w:vAlign w:val="bottom"/>
        </w:tcPr>
        <w:p w:rsidR="00E151A2" w:rsidRPr="00FB0942" w:rsidRDefault="00E151A2" w:rsidP="00B82F8B">
          <w:pPr>
            <w:pStyle w:val="Yltunniste"/>
            <w:spacing w:before="20"/>
            <w:rPr>
              <w:rStyle w:val="Sivunumero"/>
            </w:rPr>
          </w:pPr>
          <w:r w:rsidRPr="00FB0942">
            <w:rPr>
              <w:rStyle w:val="Sivunumero"/>
            </w:rPr>
            <w:fldChar w:fldCharType="begin"/>
          </w:r>
          <w:r w:rsidRPr="00FB0942">
            <w:rPr>
              <w:rStyle w:val="Sivunumero"/>
            </w:rPr>
            <w:instrText xml:space="preserve"> PAGE </w:instrText>
          </w:r>
          <w:r w:rsidRPr="00FB0942">
            <w:rPr>
              <w:rStyle w:val="Sivunumero"/>
            </w:rPr>
            <w:fldChar w:fldCharType="separate"/>
          </w:r>
          <w:r w:rsidR="00A30394">
            <w:rPr>
              <w:rStyle w:val="Sivunumero"/>
              <w:noProof/>
            </w:rPr>
            <w:t>1</w:t>
          </w:r>
          <w:r w:rsidRPr="00FB0942">
            <w:rPr>
              <w:rStyle w:val="Sivunumero"/>
            </w:rPr>
            <w:fldChar w:fldCharType="end"/>
          </w:r>
          <w:r w:rsidRPr="00FB0942">
            <w:rPr>
              <w:rStyle w:val="Sivunumero"/>
            </w:rPr>
            <w:t xml:space="preserve"> (</w:t>
          </w:r>
          <w:r w:rsidRPr="00FB0942">
            <w:rPr>
              <w:rStyle w:val="Sivunumero"/>
            </w:rPr>
            <w:fldChar w:fldCharType="begin"/>
          </w:r>
          <w:r w:rsidRPr="00FB0942">
            <w:rPr>
              <w:rStyle w:val="Sivunumero"/>
            </w:rPr>
            <w:instrText xml:space="preserve"> NUMPAGES </w:instrText>
          </w:r>
          <w:r w:rsidRPr="00FB0942">
            <w:rPr>
              <w:rStyle w:val="Sivunumero"/>
            </w:rPr>
            <w:fldChar w:fldCharType="separate"/>
          </w:r>
          <w:r w:rsidR="00A30394">
            <w:rPr>
              <w:rStyle w:val="Sivunumero"/>
              <w:noProof/>
            </w:rPr>
            <w:t>3</w:t>
          </w:r>
          <w:r w:rsidRPr="00FB0942">
            <w:rPr>
              <w:rStyle w:val="Sivunumero"/>
            </w:rPr>
            <w:fldChar w:fldCharType="end"/>
          </w:r>
          <w:r w:rsidRPr="00FB0942">
            <w:rPr>
              <w:rStyle w:val="Sivunumero"/>
            </w:rPr>
            <w:t>)</w:t>
          </w:r>
        </w:p>
      </w:tc>
    </w:tr>
    <w:tr w:rsidR="00B04CEA" w:rsidTr="003C0160">
      <w:trPr>
        <w:cantSplit/>
      </w:trPr>
      <w:tc>
        <w:tcPr>
          <w:tcW w:w="1410" w:type="dxa"/>
          <w:gridSpan w:val="3"/>
          <w:vMerge/>
        </w:tcPr>
        <w:p w:rsidR="00B04CEA" w:rsidRDefault="00B04CEA" w:rsidP="003C54EA">
          <w:pPr>
            <w:pStyle w:val="Yltunniste"/>
            <w:rPr>
              <w:rFonts w:cs="Arial"/>
            </w:rPr>
          </w:pPr>
        </w:p>
      </w:tc>
      <w:tc>
        <w:tcPr>
          <w:tcW w:w="9363" w:type="dxa"/>
          <w:gridSpan w:val="4"/>
          <w:shd w:val="clear" w:color="auto" w:fill="auto"/>
          <w:tcMar>
            <w:top w:w="11" w:type="dxa"/>
          </w:tcMar>
          <w:vAlign w:val="bottom"/>
        </w:tcPr>
        <w:p w:rsidR="00B04CEA" w:rsidRDefault="00982C99" w:rsidP="00B82F8B">
          <w:pPr>
            <w:pStyle w:val="Yltunniste"/>
            <w:rPr>
              <w:rFonts w:cs="Arial"/>
            </w:rPr>
          </w:pPr>
          <w:bookmarkStart w:id="18" w:name="DocSendDepartment"/>
          <w:r>
            <w:rPr>
              <w:rFonts w:cs="Arial"/>
            </w:rPr>
            <w:t>Esikunta</w:t>
          </w:r>
          <w:bookmarkEnd w:id="18"/>
        </w:p>
      </w:tc>
    </w:tr>
    <w:tr w:rsidR="00600D2C" w:rsidTr="003C0160">
      <w:trPr>
        <w:cantSplit/>
      </w:trPr>
      <w:tc>
        <w:tcPr>
          <w:tcW w:w="1410" w:type="dxa"/>
          <w:gridSpan w:val="3"/>
          <w:vMerge/>
        </w:tcPr>
        <w:p w:rsidR="00600D2C" w:rsidRDefault="00600D2C" w:rsidP="003C54EA">
          <w:pPr>
            <w:pStyle w:val="Yltunniste"/>
            <w:rPr>
              <w:rFonts w:cs="Arial"/>
            </w:rPr>
          </w:pPr>
        </w:p>
      </w:tc>
      <w:tc>
        <w:tcPr>
          <w:tcW w:w="9363" w:type="dxa"/>
          <w:gridSpan w:val="4"/>
          <w:shd w:val="clear" w:color="auto" w:fill="auto"/>
          <w:tcMar>
            <w:top w:w="11" w:type="dxa"/>
          </w:tcMar>
          <w:vAlign w:val="bottom"/>
        </w:tcPr>
        <w:p w:rsidR="00600D2C" w:rsidRDefault="00982C99" w:rsidP="00B82F8B">
          <w:pPr>
            <w:pStyle w:val="Yltunniste"/>
            <w:rPr>
              <w:rFonts w:cs="Arial"/>
            </w:rPr>
          </w:pPr>
          <w:bookmarkStart w:id="19" w:name="DocSendCompanyCity"/>
          <w:r>
            <w:rPr>
              <w:rFonts w:cs="Arial"/>
            </w:rPr>
            <w:t>VEKARANJÄRVI</w:t>
          </w:r>
          <w:bookmarkEnd w:id="19"/>
        </w:p>
      </w:tc>
    </w:tr>
    <w:tr w:rsidR="00E151A2" w:rsidTr="003C0160">
      <w:trPr>
        <w:cantSplit/>
      </w:trPr>
      <w:tc>
        <w:tcPr>
          <w:tcW w:w="1410" w:type="dxa"/>
          <w:gridSpan w:val="3"/>
          <w:vMerge/>
          <w:tcBorders>
            <w:bottom w:val="nil"/>
          </w:tcBorders>
        </w:tcPr>
        <w:p w:rsidR="00E151A2" w:rsidRDefault="00E151A2" w:rsidP="003C54EA">
          <w:pPr>
            <w:pStyle w:val="Yltunniste"/>
            <w:rPr>
              <w:rFonts w:cs="Arial"/>
            </w:rPr>
          </w:pPr>
        </w:p>
      </w:tc>
      <w:tc>
        <w:tcPr>
          <w:tcW w:w="4525" w:type="dxa"/>
          <w:shd w:val="clear" w:color="auto" w:fill="auto"/>
          <w:tcMar>
            <w:top w:w="11" w:type="dxa"/>
          </w:tcMar>
          <w:vAlign w:val="bottom"/>
        </w:tcPr>
        <w:p w:rsidR="00E151A2" w:rsidRDefault="00E151A2" w:rsidP="00B82F8B">
          <w:pPr>
            <w:pStyle w:val="Yltunniste"/>
            <w:rPr>
              <w:rFonts w:cs="Arial"/>
            </w:rPr>
          </w:pPr>
        </w:p>
      </w:tc>
      <w:tc>
        <w:tcPr>
          <w:tcW w:w="4838" w:type="dxa"/>
          <w:gridSpan w:val="3"/>
          <w:tcMar>
            <w:top w:w="11" w:type="dxa"/>
          </w:tcMar>
          <w:vAlign w:val="bottom"/>
        </w:tcPr>
        <w:p w:rsidR="00E151A2" w:rsidRDefault="00982C99" w:rsidP="00B82F8B">
          <w:pPr>
            <w:pStyle w:val="Yltunniste"/>
            <w:jc w:val="right"/>
            <w:rPr>
              <w:rFonts w:cs="Arial"/>
            </w:rPr>
          </w:pPr>
          <w:bookmarkStart w:id="20" w:name="DocCardId"/>
          <w:r>
            <w:rPr>
              <w:rFonts w:cs="Arial"/>
            </w:rPr>
            <w:t>MT22047</w:t>
          </w:r>
          <w:bookmarkEnd w:id="20"/>
        </w:p>
      </w:tc>
    </w:tr>
    <w:tr w:rsidR="00C34EA2" w:rsidTr="003C0160">
      <w:trPr>
        <w:cantSplit/>
      </w:trPr>
      <w:tc>
        <w:tcPr>
          <w:tcW w:w="1410" w:type="dxa"/>
          <w:gridSpan w:val="3"/>
        </w:tcPr>
        <w:p w:rsidR="00C34EA2" w:rsidRDefault="00C34EA2" w:rsidP="003C54EA">
          <w:pPr>
            <w:pStyle w:val="Yltunniste"/>
            <w:rPr>
              <w:rFonts w:cs="Arial"/>
            </w:rPr>
          </w:pPr>
        </w:p>
      </w:tc>
      <w:tc>
        <w:tcPr>
          <w:tcW w:w="4525" w:type="dxa"/>
          <w:shd w:val="clear" w:color="auto" w:fill="auto"/>
          <w:tcMar>
            <w:top w:w="11" w:type="dxa"/>
          </w:tcMar>
          <w:vAlign w:val="bottom"/>
        </w:tcPr>
        <w:p w:rsidR="00C34EA2" w:rsidRDefault="00C34EA2" w:rsidP="00B82F8B">
          <w:pPr>
            <w:pStyle w:val="Yltunniste"/>
            <w:rPr>
              <w:rFonts w:cs="Arial"/>
            </w:rPr>
          </w:pPr>
        </w:p>
      </w:tc>
      <w:tc>
        <w:tcPr>
          <w:tcW w:w="1361" w:type="dxa"/>
          <w:tcMar>
            <w:top w:w="11" w:type="dxa"/>
          </w:tcMar>
          <w:vAlign w:val="bottom"/>
        </w:tcPr>
        <w:p w:rsidR="00C34EA2" w:rsidRPr="00A711E2" w:rsidRDefault="005A4A6A" w:rsidP="00B82F8B">
          <w:pPr>
            <w:pStyle w:val="Yltunniste"/>
          </w:pPr>
          <w:bookmarkStart w:id="21" w:name="SignDate"/>
          <w:r>
            <w:t>25.01.2024</w:t>
          </w:r>
          <w:bookmarkEnd w:id="21"/>
        </w:p>
      </w:tc>
      <w:tc>
        <w:tcPr>
          <w:tcW w:w="3366" w:type="dxa"/>
          <w:gridSpan w:val="2"/>
          <w:tcMar>
            <w:top w:w="11" w:type="dxa"/>
          </w:tcMar>
          <w:vAlign w:val="bottom"/>
        </w:tcPr>
        <w:p w:rsidR="00C34EA2" w:rsidRPr="00A711E2" w:rsidRDefault="00982C99" w:rsidP="00B82F8B">
          <w:pPr>
            <w:pStyle w:val="Yltunniste"/>
            <w:jc w:val="right"/>
          </w:pPr>
          <w:bookmarkStart w:id="22" w:name="CaseIDLong"/>
          <w:r>
            <w:rPr>
              <w:rFonts w:cs="Arial"/>
            </w:rPr>
            <w:t>5857/15.04.03.01/2023</w:t>
          </w:r>
          <w:bookmarkEnd w:id="22"/>
        </w:p>
      </w:tc>
    </w:tr>
    <w:tr w:rsidR="00E151A2">
      <w:trPr>
        <w:cantSplit/>
      </w:trPr>
      <w:tc>
        <w:tcPr>
          <w:tcW w:w="282" w:type="dxa"/>
          <w:tcBorders>
            <w:bottom w:val="nil"/>
          </w:tcBorders>
        </w:tcPr>
        <w:p w:rsidR="00E151A2" w:rsidRPr="0040712D" w:rsidRDefault="00E151A2" w:rsidP="003C54EA">
          <w:pPr>
            <w:pStyle w:val="Yltunniste"/>
            <w:rPr>
              <w:rFonts w:cs="Arial"/>
              <w:sz w:val="4"/>
              <w:szCs w:val="4"/>
            </w:rPr>
          </w:pPr>
        </w:p>
      </w:tc>
      <w:tc>
        <w:tcPr>
          <w:tcW w:w="282" w:type="dxa"/>
          <w:tcBorders>
            <w:bottom w:val="nil"/>
          </w:tcBorders>
        </w:tcPr>
        <w:p w:rsidR="00E151A2" w:rsidRPr="0040712D" w:rsidRDefault="00E151A2" w:rsidP="003C54EA">
          <w:pPr>
            <w:pStyle w:val="Yltunniste"/>
            <w:rPr>
              <w:rFonts w:cs="Arial"/>
              <w:sz w:val="4"/>
              <w:szCs w:val="4"/>
            </w:rPr>
          </w:pPr>
        </w:p>
      </w:tc>
      <w:tc>
        <w:tcPr>
          <w:tcW w:w="846" w:type="dxa"/>
          <w:tcBorders>
            <w:bottom w:val="single" w:sz="4" w:space="0" w:color="auto"/>
          </w:tcBorders>
        </w:tcPr>
        <w:p w:rsidR="00E151A2" w:rsidRPr="0040712D" w:rsidRDefault="00E151A2" w:rsidP="003C54EA">
          <w:pPr>
            <w:pStyle w:val="Yltunniste"/>
            <w:rPr>
              <w:rFonts w:cs="Arial"/>
              <w:sz w:val="4"/>
              <w:szCs w:val="4"/>
            </w:rPr>
          </w:pPr>
        </w:p>
      </w:tc>
      <w:tc>
        <w:tcPr>
          <w:tcW w:w="4525" w:type="dxa"/>
        </w:tcPr>
        <w:p w:rsidR="00E151A2" w:rsidRPr="0040712D" w:rsidRDefault="00E151A2" w:rsidP="003C54EA">
          <w:pPr>
            <w:pStyle w:val="Yltunniste"/>
            <w:rPr>
              <w:rFonts w:cs="Arial"/>
              <w:sz w:val="4"/>
              <w:szCs w:val="4"/>
            </w:rPr>
          </w:pPr>
        </w:p>
      </w:tc>
      <w:tc>
        <w:tcPr>
          <w:tcW w:w="4838" w:type="dxa"/>
          <w:gridSpan w:val="3"/>
        </w:tcPr>
        <w:p w:rsidR="00E151A2" w:rsidRPr="0040712D" w:rsidRDefault="00E151A2" w:rsidP="000F1440">
          <w:pPr>
            <w:pStyle w:val="Yltunniste"/>
            <w:rPr>
              <w:sz w:val="4"/>
              <w:szCs w:val="4"/>
            </w:rPr>
          </w:pPr>
        </w:p>
      </w:tc>
    </w:tr>
  </w:tbl>
  <w:p w:rsidR="00E151A2" w:rsidRPr="00090AC3" w:rsidRDefault="00E151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3CF7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10C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823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CC11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A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64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0E0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C826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52CB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BAE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2B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EB2D3E"/>
    <w:multiLevelType w:val="hybridMultilevel"/>
    <w:tmpl w:val="4BB017B6"/>
    <w:lvl w:ilvl="0" w:tplc="981263F6">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A56BB"/>
    <w:multiLevelType w:val="hybridMultilevel"/>
    <w:tmpl w:val="163AFD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48962E8"/>
    <w:multiLevelType w:val="multilevel"/>
    <w:tmpl w:val="62C0CDD2"/>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6"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91C1FAD"/>
    <w:multiLevelType w:val="hybridMultilevel"/>
    <w:tmpl w:val="AF7E215A"/>
    <w:lvl w:ilvl="0" w:tplc="84844364">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AA1E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F6F41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4"/>
  </w:num>
  <w:num w:numId="14">
    <w:abstractNumId w:val="13"/>
  </w:num>
  <w:num w:numId="15">
    <w:abstractNumId w:val="15"/>
  </w:num>
  <w:num w:numId="16">
    <w:abstractNumId w:val="17"/>
  </w:num>
  <w:num w:numId="17">
    <w:abstractNumId w:val="11"/>
  </w:num>
  <w:num w:numId="18">
    <w:abstractNumId w:val="14"/>
  </w:num>
  <w:num w:numId="19">
    <w:abstractNumId w:val="13"/>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9"/>
  </w:num>
  <w:num w:numId="30">
    <w:abstractNumId w:val="21"/>
  </w:num>
  <w:num w:numId="31">
    <w:abstractNumId w:val="16"/>
  </w:num>
  <w:num w:numId="32">
    <w:abstractNumId w:val="10"/>
  </w:num>
  <w:num w:numId="33">
    <w:abstractNumId w:val="18"/>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defaultTabStop w:val="1298"/>
  <w:autoHyphenation/>
  <w:hyphenationZone w:val="13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A1"/>
    <w:rsid w:val="0000087A"/>
    <w:rsid w:val="000075E4"/>
    <w:rsid w:val="0001780D"/>
    <w:rsid w:val="000206A4"/>
    <w:rsid w:val="000242C0"/>
    <w:rsid w:val="00024FF6"/>
    <w:rsid w:val="0002661E"/>
    <w:rsid w:val="00034C63"/>
    <w:rsid w:val="00044AA4"/>
    <w:rsid w:val="00045768"/>
    <w:rsid w:val="000461F6"/>
    <w:rsid w:val="000572B4"/>
    <w:rsid w:val="00062E0F"/>
    <w:rsid w:val="00064ED6"/>
    <w:rsid w:val="000705A2"/>
    <w:rsid w:val="00071863"/>
    <w:rsid w:val="00090AC3"/>
    <w:rsid w:val="00091176"/>
    <w:rsid w:val="00095DB8"/>
    <w:rsid w:val="000A655F"/>
    <w:rsid w:val="000B114C"/>
    <w:rsid w:val="000D7FAE"/>
    <w:rsid w:val="000E7657"/>
    <w:rsid w:val="000F1440"/>
    <w:rsid w:val="000F5AA5"/>
    <w:rsid w:val="000F6EB7"/>
    <w:rsid w:val="00102454"/>
    <w:rsid w:val="001030E7"/>
    <w:rsid w:val="001169C3"/>
    <w:rsid w:val="00133560"/>
    <w:rsid w:val="0013605A"/>
    <w:rsid w:val="001408BE"/>
    <w:rsid w:val="00146314"/>
    <w:rsid w:val="001470E4"/>
    <w:rsid w:val="001535EF"/>
    <w:rsid w:val="0016043D"/>
    <w:rsid w:val="0016404D"/>
    <w:rsid w:val="00170FFE"/>
    <w:rsid w:val="00174821"/>
    <w:rsid w:val="00191E23"/>
    <w:rsid w:val="0019234C"/>
    <w:rsid w:val="00194988"/>
    <w:rsid w:val="001B0014"/>
    <w:rsid w:val="001C4F31"/>
    <w:rsid w:val="001C6D5F"/>
    <w:rsid w:val="001D19D7"/>
    <w:rsid w:val="001E4C22"/>
    <w:rsid w:val="00202C4B"/>
    <w:rsid w:val="00206913"/>
    <w:rsid w:val="00207610"/>
    <w:rsid w:val="002108E5"/>
    <w:rsid w:val="00213434"/>
    <w:rsid w:val="00222E9F"/>
    <w:rsid w:val="00224FB1"/>
    <w:rsid w:val="002336B2"/>
    <w:rsid w:val="0025258C"/>
    <w:rsid w:val="0026029B"/>
    <w:rsid w:val="002817C3"/>
    <w:rsid w:val="00285455"/>
    <w:rsid w:val="0029183A"/>
    <w:rsid w:val="00292BDD"/>
    <w:rsid w:val="002937AC"/>
    <w:rsid w:val="00295E64"/>
    <w:rsid w:val="002A3BB8"/>
    <w:rsid w:val="002A670B"/>
    <w:rsid w:val="002B175D"/>
    <w:rsid w:val="002C1065"/>
    <w:rsid w:val="002C3744"/>
    <w:rsid w:val="002D05BC"/>
    <w:rsid w:val="002D1F66"/>
    <w:rsid w:val="002E2E30"/>
    <w:rsid w:val="002E546E"/>
    <w:rsid w:val="002E72C5"/>
    <w:rsid w:val="002F0AEA"/>
    <w:rsid w:val="002F3BB7"/>
    <w:rsid w:val="003034E1"/>
    <w:rsid w:val="003063C2"/>
    <w:rsid w:val="0031148D"/>
    <w:rsid w:val="003206EB"/>
    <w:rsid w:val="00323261"/>
    <w:rsid w:val="003235A6"/>
    <w:rsid w:val="00335BB3"/>
    <w:rsid w:val="0035285A"/>
    <w:rsid w:val="003536D0"/>
    <w:rsid w:val="00363A80"/>
    <w:rsid w:val="00367A28"/>
    <w:rsid w:val="003871FE"/>
    <w:rsid w:val="00394432"/>
    <w:rsid w:val="003967AA"/>
    <w:rsid w:val="003A2CF6"/>
    <w:rsid w:val="003A653E"/>
    <w:rsid w:val="003C0160"/>
    <w:rsid w:val="003C030D"/>
    <w:rsid w:val="003C045D"/>
    <w:rsid w:val="003C17AB"/>
    <w:rsid w:val="003C54EA"/>
    <w:rsid w:val="003C7F13"/>
    <w:rsid w:val="003D2CB0"/>
    <w:rsid w:val="003D4B11"/>
    <w:rsid w:val="003E37C2"/>
    <w:rsid w:val="003E6AE2"/>
    <w:rsid w:val="003E6CFF"/>
    <w:rsid w:val="003F3CAC"/>
    <w:rsid w:val="003F50BB"/>
    <w:rsid w:val="00401251"/>
    <w:rsid w:val="0040712D"/>
    <w:rsid w:val="004106A4"/>
    <w:rsid w:val="00410FEA"/>
    <w:rsid w:val="00411E5A"/>
    <w:rsid w:val="004203C6"/>
    <w:rsid w:val="00433497"/>
    <w:rsid w:val="004401DB"/>
    <w:rsid w:val="00441760"/>
    <w:rsid w:val="004475E4"/>
    <w:rsid w:val="00454BE3"/>
    <w:rsid w:val="00464C67"/>
    <w:rsid w:val="004703BF"/>
    <w:rsid w:val="0047753A"/>
    <w:rsid w:val="004833CF"/>
    <w:rsid w:val="00483997"/>
    <w:rsid w:val="00492300"/>
    <w:rsid w:val="004A67F0"/>
    <w:rsid w:val="004A6B5B"/>
    <w:rsid w:val="004B3FE0"/>
    <w:rsid w:val="004D2002"/>
    <w:rsid w:val="004D479B"/>
    <w:rsid w:val="004E1045"/>
    <w:rsid w:val="004E2F1A"/>
    <w:rsid w:val="004F1D4E"/>
    <w:rsid w:val="004F23C2"/>
    <w:rsid w:val="004F46DD"/>
    <w:rsid w:val="004F4901"/>
    <w:rsid w:val="005018BE"/>
    <w:rsid w:val="00506F75"/>
    <w:rsid w:val="00512720"/>
    <w:rsid w:val="00515679"/>
    <w:rsid w:val="005219AD"/>
    <w:rsid w:val="0053353F"/>
    <w:rsid w:val="00557C9C"/>
    <w:rsid w:val="005638FE"/>
    <w:rsid w:val="005702A6"/>
    <w:rsid w:val="00575850"/>
    <w:rsid w:val="00576673"/>
    <w:rsid w:val="0058547F"/>
    <w:rsid w:val="005919CD"/>
    <w:rsid w:val="00594070"/>
    <w:rsid w:val="005A0F1A"/>
    <w:rsid w:val="005A3944"/>
    <w:rsid w:val="005A4A6A"/>
    <w:rsid w:val="005A61D5"/>
    <w:rsid w:val="005A6C67"/>
    <w:rsid w:val="005B1F2E"/>
    <w:rsid w:val="005B254D"/>
    <w:rsid w:val="005E7317"/>
    <w:rsid w:val="005F0914"/>
    <w:rsid w:val="005F2324"/>
    <w:rsid w:val="005F278B"/>
    <w:rsid w:val="005F2860"/>
    <w:rsid w:val="00600D2C"/>
    <w:rsid w:val="00600EA2"/>
    <w:rsid w:val="006067D5"/>
    <w:rsid w:val="00613216"/>
    <w:rsid w:val="00620FE6"/>
    <w:rsid w:val="006211BA"/>
    <w:rsid w:val="00625C05"/>
    <w:rsid w:val="00632BD0"/>
    <w:rsid w:val="006337A8"/>
    <w:rsid w:val="00633D19"/>
    <w:rsid w:val="00642CC0"/>
    <w:rsid w:val="00643365"/>
    <w:rsid w:val="006530E8"/>
    <w:rsid w:val="00653304"/>
    <w:rsid w:val="00654A5F"/>
    <w:rsid w:val="00655182"/>
    <w:rsid w:val="00661FA9"/>
    <w:rsid w:val="00666C03"/>
    <w:rsid w:val="006760A8"/>
    <w:rsid w:val="006778B8"/>
    <w:rsid w:val="00680163"/>
    <w:rsid w:val="00685EC7"/>
    <w:rsid w:val="00690769"/>
    <w:rsid w:val="0069744B"/>
    <w:rsid w:val="006B5DB9"/>
    <w:rsid w:val="006C5107"/>
    <w:rsid w:val="006D0364"/>
    <w:rsid w:val="006D1009"/>
    <w:rsid w:val="006D1499"/>
    <w:rsid w:val="006E2342"/>
    <w:rsid w:val="006E2399"/>
    <w:rsid w:val="006E3617"/>
    <w:rsid w:val="006E6B86"/>
    <w:rsid w:val="006F218E"/>
    <w:rsid w:val="006F7EF4"/>
    <w:rsid w:val="0070060B"/>
    <w:rsid w:val="00707ACD"/>
    <w:rsid w:val="00712FE3"/>
    <w:rsid w:val="00716F84"/>
    <w:rsid w:val="00723686"/>
    <w:rsid w:val="007264E1"/>
    <w:rsid w:val="007274E4"/>
    <w:rsid w:val="007275B1"/>
    <w:rsid w:val="007374F4"/>
    <w:rsid w:val="00737E41"/>
    <w:rsid w:val="007407AF"/>
    <w:rsid w:val="00741CFE"/>
    <w:rsid w:val="00750F85"/>
    <w:rsid w:val="00753E5D"/>
    <w:rsid w:val="007562F1"/>
    <w:rsid w:val="007633E9"/>
    <w:rsid w:val="00772213"/>
    <w:rsid w:val="00773C73"/>
    <w:rsid w:val="00774129"/>
    <w:rsid w:val="0079521B"/>
    <w:rsid w:val="00795EC8"/>
    <w:rsid w:val="007978FD"/>
    <w:rsid w:val="00797C3A"/>
    <w:rsid w:val="007A41FA"/>
    <w:rsid w:val="007B268A"/>
    <w:rsid w:val="007B6442"/>
    <w:rsid w:val="007D101E"/>
    <w:rsid w:val="007D32DE"/>
    <w:rsid w:val="007D5460"/>
    <w:rsid w:val="007D5A7A"/>
    <w:rsid w:val="007F5BE1"/>
    <w:rsid w:val="007F726F"/>
    <w:rsid w:val="007F733B"/>
    <w:rsid w:val="007F78F4"/>
    <w:rsid w:val="00801C22"/>
    <w:rsid w:val="008041CD"/>
    <w:rsid w:val="00811A28"/>
    <w:rsid w:val="008157C4"/>
    <w:rsid w:val="00817388"/>
    <w:rsid w:val="00820606"/>
    <w:rsid w:val="00820A1A"/>
    <w:rsid w:val="00827002"/>
    <w:rsid w:val="008313C1"/>
    <w:rsid w:val="0083175F"/>
    <w:rsid w:val="00851A82"/>
    <w:rsid w:val="00861DD4"/>
    <w:rsid w:val="00867B99"/>
    <w:rsid w:val="0087722D"/>
    <w:rsid w:val="0088455D"/>
    <w:rsid w:val="0088640C"/>
    <w:rsid w:val="008A3090"/>
    <w:rsid w:val="008A4845"/>
    <w:rsid w:val="008A4CB3"/>
    <w:rsid w:val="008A58CE"/>
    <w:rsid w:val="008A690A"/>
    <w:rsid w:val="008A7584"/>
    <w:rsid w:val="008B6534"/>
    <w:rsid w:val="008D0C00"/>
    <w:rsid w:val="008D71FB"/>
    <w:rsid w:val="008E1DE6"/>
    <w:rsid w:val="008E5CB7"/>
    <w:rsid w:val="008F39C4"/>
    <w:rsid w:val="008F763F"/>
    <w:rsid w:val="00901046"/>
    <w:rsid w:val="00904383"/>
    <w:rsid w:val="0091261F"/>
    <w:rsid w:val="00921969"/>
    <w:rsid w:val="00926DD6"/>
    <w:rsid w:val="00934207"/>
    <w:rsid w:val="00936FD8"/>
    <w:rsid w:val="00937056"/>
    <w:rsid w:val="0094149B"/>
    <w:rsid w:val="0094525D"/>
    <w:rsid w:val="00950861"/>
    <w:rsid w:val="009622F6"/>
    <w:rsid w:val="009673A1"/>
    <w:rsid w:val="0097094D"/>
    <w:rsid w:val="00971D31"/>
    <w:rsid w:val="009750CD"/>
    <w:rsid w:val="00981EA3"/>
    <w:rsid w:val="009826BE"/>
    <w:rsid w:val="00982C99"/>
    <w:rsid w:val="00986283"/>
    <w:rsid w:val="00990392"/>
    <w:rsid w:val="009A10EE"/>
    <w:rsid w:val="009A23B1"/>
    <w:rsid w:val="009A2648"/>
    <w:rsid w:val="009A759F"/>
    <w:rsid w:val="009B4A19"/>
    <w:rsid w:val="009B6664"/>
    <w:rsid w:val="009B6DE0"/>
    <w:rsid w:val="009D3DC3"/>
    <w:rsid w:val="009E7B7C"/>
    <w:rsid w:val="009F5EA3"/>
    <w:rsid w:val="00A0026D"/>
    <w:rsid w:val="00A01A74"/>
    <w:rsid w:val="00A07339"/>
    <w:rsid w:val="00A10702"/>
    <w:rsid w:val="00A107C6"/>
    <w:rsid w:val="00A11F10"/>
    <w:rsid w:val="00A12443"/>
    <w:rsid w:val="00A176A9"/>
    <w:rsid w:val="00A26A9D"/>
    <w:rsid w:val="00A30394"/>
    <w:rsid w:val="00A31FCB"/>
    <w:rsid w:val="00A376D4"/>
    <w:rsid w:val="00A45662"/>
    <w:rsid w:val="00A5527C"/>
    <w:rsid w:val="00A711E2"/>
    <w:rsid w:val="00A77941"/>
    <w:rsid w:val="00A816A6"/>
    <w:rsid w:val="00A9138F"/>
    <w:rsid w:val="00A9231D"/>
    <w:rsid w:val="00A95FF4"/>
    <w:rsid w:val="00AA6C2E"/>
    <w:rsid w:val="00AA6F02"/>
    <w:rsid w:val="00AC1509"/>
    <w:rsid w:val="00AC30F0"/>
    <w:rsid w:val="00AC51EB"/>
    <w:rsid w:val="00AC549C"/>
    <w:rsid w:val="00AC6CB7"/>
    <w:rsid w:val="00AC70BF"/>
    <w:rsid w:val="00AE0DB3"/>
    <w:rsid w:val="00AE1144"/>
    <w:rsid w:val="00AF0EEB"/>
    <w:rsid w:val="00B04CEA"/>
    <w:rsid w:val="00B056FD"/>
    <w:rsid w:val="00B11BFE"/>
    <w:rsid w:val="00B128F2"/>
    <w:rsid w:val="00B14AE9"/>
    <w:rsid w:val="00B17A7C"/>
    <w:rsid w:val="00B22BEB"/>
    <w:rsid w:val="00B252E0"/>
    <w:rsid w:val="00B41908"/>
    <w:rsid w:val="00B43808"/>
    <w:rsid w:val="00B46DFA"/>
    <w:rsid w:val="00B46E58"/>
    <w:rsid w:val="00B47B65"/>
    <w:rsid w:val="00B47E1C"/>
    <w:rsid w:val="00B510C4"/>
    <w:rsid w:val="00B56A47"/>
    <w:rsid w:val="00B63264"/>
    <w:rsid w:val="00B663D4"/>
    <w:rsid w:val="00B753AF"/>
    <w:rsid w:val="00B765D3"/>
    <w:rsid w:val="00B80C6E"/>
    <w:rsid w:val="00B82F8B"/>
    <w:rsid w:val="00B9133A"/>
    <w:rsid w:val="00B93E0A"/>
    <w:rsid w:val="00BA2B75"/>
    <w:rsid w:val="00BA2F17"/>
    <w:rsid w:val="00BA5CCA"/>
    <w:rsid w:val="00BC0DFE"/>
    <w:rsid w:val="00BC1EF7"/>
    <w:rsid w:val="00BC3B70"/>
    <w:rsid w:val="00BD6790"/>
    <w:rsid w:val="00BD6AFC"/>
    <w:rsid w:val="00BE53E8"/>
    <w:rsid w:val="00BE60F6"/>
    <w:rsid w:val="00BF3BBE"/>
    <w:rsid w:val="00BF3D36"/>
    <w:rsid w:val="00C04312"/>
    <w:rsid w:val="00C075F4"/>
    <w:rsid w:val="00C1130C"/>
    <w:rsid w:val="00C119BB"/>
    <w:rsid w:val="00C141D4"/>
    <w:rsid w:val="00C17217"/>
    <w:rsid w:val="00C21FBF"/>
    <w:rsid w:val="00C30FC5"/>
    <w:rsid w:val="00C34EA2"/>
    <w:rsid w:val="00C44C2F"/>
    <w:rsid w:val="00C52E23"/>
    <w:rsid w:val="00C608AF"/>
    <w:rsid w:val="00C64A1E"/>
    <w:rsid w:val="00C7057A"/>
    <w:rsid w:val="00C74C79"/>
    <w:rsid w:val="00C7721C"/>
    <w:rsid w:val="00C875E3"/>
    <w:rsid w:val="00CA7143"/>
    <w:rsid w:val="00CB04EE"/>
    <w:rsid w:val="00CB4074"/>
    <w:rsid w:val="00CC0BCD"/>
    <w:rsid w:val="00CC769D"/>
    <w:rsid w:val="00CD222D"/>
    <w:rsid w:val="00CE0A41"/>
    <w:rsid w:val="00CE30B2"/>
    <w:rsid w:val="00CE6306"/>
    <w:rsid w:val="00CF7CB8"/>
    <w:rsid w:val="00D037F7"/>
    <w:rsid w:val="00D04B50"/>
    <w:rsid w:val="00D111F2"/>
    <w:rsid w:val="00D25657"/>
    <w:rsid w:val="00D3108B"/>
    <w:rsid w:val="00D31550"/>
    <w:rsid w:val="00D35031"/>
    <w:rsid w:val="00D46EC4"/>
    <w:rsid w:val="00D54B77"/>
    <w:rsid w:val="00D6461B"/>
    <w:rsid w:val="00D8115C"/>
    <w:rsid w:val="00D8607C"/>
    <w:rsid w:val="00D94C29"/>
    <w:rsid w:val="00D9781C"/>
    <w:rsid w:val="00D9783F"/>
    <w:rsid w:val="00DA739B"/>
    <w:rsid w:val="00DC2D6D"/>
    <w:rsid w:val="00DC41BC"/>
    <w:rsid w:val="00DC7CC4"/>
    <w:rsid w:val="00DD4B11"/>
    <w:rsid w:val="00DD54CF"/>
    <w:rsid w:val="00DE1AF5"/>
    <w:rsid w:val="00DE6FB3"/>
    <w:rsid w:val="00DF16BF"/>
    <w:rsid w:val="00DF4EF2"/>
    <w:rsid w:val="00DF75BE"/>
    <w:rsid w:val="00E069CD"/>
    <w:rsid w:val="00E12D45"/>
    <w:rsid w:val="00E12E54"/>
    <w:rsid w:val="00E151A2"/>
    <w:rsid w:val="00E22604"/>
    <w:rsid w:val="00E23245"/>
    <w:rsid w:val="00E25216"/>
    <w:rsid w:val="00E43E9F"/>
    <w:rsid w:val="00E504D5"/>
    <w:rsid w:val="00E51C56"/>
    <w:rsid w:val="00E54866"/>
    <w:rsid w:val="00E557E5"/>
    <w:rsid w:val="00E60946"/>
    <w:rsid w:val="00E84E2F"/>
    <w:rsid w:val="00EA3049"/>
    <w:rsid w:val="00EA7213"/>
    <w:rsid w:val="00EC03EC"/>
    <w:rsid w:val="00EC0DE1"/>
    <w:rsid w:val="00EC21BA"/>
    <w:rsid w:val="00EC2F91"/>
    <w:rsid w:val="00EC562E"/>
    <w:rsid w:val="00ED34F5"/>
    <w:rsid w:val="00ED7D30"/>
    <w:rsid w:val="00EE2579"/>
    <w:rsid w:val="00EE2F8C"/>
    <w:rsid w:val="00EE348D"/>
    <w:rsid w:val="00EF69EE"/>
    <w:rsid w:val="00F0118A"/>
    <w:rsid w:val="00F062FB"/>
    <w:rsid w:val="00F109BF"/>
    <w:rsid w:val="00F1485D"/>
    <w:rsid w:val="00F24CF1"/>
    <w:rsid w:val="00F256FE"/>
    <w:rsid w:val="00F33CDD"/>
    <w:rsid w:val="00F37E85"/>
    <w:rsid w:val="00F469F7"/>
    <w:rsid w:val="00F509AB"/>
    <w:rsid w:val="00F5216C"/>
    <w:rsid w:val="00F52E2C"/>
    <w:rsid w:val="00F5744C"/>
    <w:rsid w:val="00F61E30"/>
    <w:rsid w:val="00F729B2"/>
    <w:rsid w:val="00F827A5"/>
    <w:rsid w:val="00F9076E"/>
    <w:rsid w:val="00F94800"/>
    <w:rsid w:val="00F97B8D"/>
    <w:rsid w:val="00FA6225"/>
    <w:rsid w:val="00FA6F8B"/>
    <w:rsid w:val="00FB0942"/>
    <w:rsid w:val="00FB634D"/>
    <w:rsid w:val="00FB7744"/>
    <w:rsid w:val="00FC2497"/>
    <w:rsid w:val="00FC3C34"/>
    <w:rsid w:val="00FC64B3"/>
    <w:rsid w:val="00FC6AEE"/>
    <w:rsid w:val="00FD2F15"/>
    <w:rsid w:val="00FE3280"/>
    <w:rsid w:val="00FE5FA1"/>
    <w:rsid w:val="00FF0A97"/>
    <w:rsid w:val="00FF1E18"/>
    <w:rsid w:val="00FF43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4BB528-9F60-4932-8B7D-BE2551DE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5F2860"/>
    <w:pPr>
      <w:widowControl w:val="0"/>
    </w:pPr>
    <w:rPr>
      <w:rFonts w:ascii="Arial" w:hAnsi="Arial"/>
      <w:sz w:val="24"/>
      <w:szCs w:val="24"/>
    </w:rPr>
  </w:style>
  <w:style w:type="paragraph" w:styleId="Otsikko1">
    <w:name w:val="heading 1"/>
    <w:basedOn w:val="Normaali"/>
    <w:next w:val="SisennysC2"/>
    <w:qFormat/>
    <w:rsid w:val="001408BE"/>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1408BE"/>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1408BE"/>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707ACD"/>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707ACD"/>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707ACD"/>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707ACD"/>
    <w:pPr>
      <w:keepNext/>
      <w:widowControl/>
      <w:numPr>
        <w:ilvl w:val="6"/>
        <w:numId w:val="28"/>
      </w:numPr>
      <w:spacing w:before="260" w:after="120"/>
      <w:outlineLvl w:val="6"/>
    </w:pPr>
    <w:rPr>
      <w:b/>
      <w:kern w:val="24"/>
    </w:rPr>
  </w:style>
  <w:style w:type="paragraph" w:styleId="Otsikko8">
    <w:name w:val="heading 8"/>
    <w:basedOn w:val="Normaali"/>
    <w:next w:val="SisennysC2"/>
    <w:qFormat/>
    <w:rsid w:val="00707ACD"/>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707ACD"/>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rsid w:val="00EC2F91"/>
    <w:pPr>
      <w:ind w:left="1298"/>
    </w:pPr>
  </w:style>
  <w:style w:type="paragraph" w:styleId="Alaotsikko">
    <w:name w:val="Subtitle"/>
    <w:basedOn w:val="Normaali"/>
    <w:next w:val="SisennysC2"/>
    <w:qFormat/>
    <w:rsid w:val="001408BE"/>
    <w:pPr>
      <w:keepNext/>
      <w:widowControl/>
      <w:suppressAutoHyphens/>
      <w:spacing w:before="140" w:after="120"/>
      <w:ind w:left="1298"/>
      <w:outlineLvl w:val="1"/>
    </w:pPr>
    <w:rPr>
      <w:rFonts w:cs="Arial"/>
      <w:b/>
    </w:rPr>
  </w:style>
  <w:style w:type="paragraph" w:styleId="Alatunniste">
    <w:name w:val="footer"/>
    <w:basedOn w:val="Normaali"/>
    <w:semiHidden/>
    <w:rsid w:val="00FB7744"/>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E23245"/>
    <w:pPr>
      <w:widowControl/>
      <w:ind w:left="2591" w:hanging="2591"/>
    </w:pPr>
  </w:style>
  <w:style w:type="paragraph" w:customStyle="1" w:styleId="LuetteloC2">
    <w:name w:val="Luettelo C2"/>
    <w:basedOn w:val="Normaali"/>
    <w:rsid w:val="00986283"/>
    <w:pPr>
      <w:widowControl/>
      <w:numPr>
        <w:numId w:val="16"/>
      </w:numPr>
      <w:spacing w:before="60" w:after="60"/>
    </w:pPr>
    <w:rPr>
      <w:rFonts w:cs="Arial"/>
    </w:rPr>
  </w:style>
  <w:style w:type="paragraph" w:customStyle="1" w:styleId="LuetteloC3">
    <w:name w:val="Luettelo C3"/>
    <w:basedOn w:val="LuetteloC2"/>
    <w:rsid w:val="00986283"/>
    <w:pPr>
      <w:numPr>
        <w:numId w:val="17"/>
      </w:numPr>
    </w:pPr>
  </w:style>
  <w:style w:type="paragraph" w:customStyle="1" w:styleId="NumeroituC2">
    <w:name w:val="Numeroitu C2"/>
    <w:basedOn w:val="Normaali"/>
    <w:rsid w:val="0029183A"/>
    <w:pPr>
      <w:widowControl/>
      <w:numPr>
        <w:numId w:val="18"/>
      </w:numPr>
      <w:spacing w:before="60" w:after="60"/>
      <w:ind w:left="2948"/>
    </w:pPr>
    <w:rPr>
      <w:rFonts w:cs="Arial"/>
    </w:rPr>
  </w:style>
  <w:style w:type="paragraph" w:customStyle="1" w:styleId="NumeroituC3">
    <w:name w:val="Numeroitu C3"/>
    <w:basedOn w:val="NumeroituC2"/>
    <w:rsid w:val="0029183A"/>
    <w:pPr>
      <w:numPr>
        <w:numId w:val="19"/>
      </w:numPr>
      <w:ind w:left="4247" w:hanging="357"/>
    </w:pPr>
  </w:style>
  <w:style w:type="paragraph" w:styleId="Otsikko">
    <w:name w:val="Title"/>
    <w:basedOn w:val="Normaali"/>
    <w:next w:val="SisennysC2"/>
    <w:qFormat/>
    <w:rsid w:val="001408BE"/>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rsid w:val="00EC2F91"/>
    <w:pPr>
      <w:ind w:left="3890"/>
    </w:pPr>
  </w:style>
  <w:style w:type="paragraph" w:customStyle="1" w:styleId="Viite">
    <w:name w:val="Viite"/>
    <w:basedOn w:val="Normaali"/>
    <w:rsid w:val="005F2324"/>
    <w:pPr>
      <w:widowControl/>
    </w:pPr>
  </w:style>
  <w:style w:type="paragraph" w:styleId="Yltunniste">
    <w:name w:val="header"/>
    <w:basedOn w:val="Normaali"/>
    <w:qFormat/>
    <w:rsid w:val="00EC2F91"/>
  </w:style>
  <w:style w:type="character" w:styleId="Sivunumero">
    <w:name w:val="page number"/>
    <w:basedOn w:val="Kappaleenoletusfontti"/>
    <w:semiHidden/>
    <w:rsid w:val="003967AA"/>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1030E7"/>
    <w:pPr>
      <w:ind w:firstLine="0"/>
    </w:pPr>
  </w:style>
  <w:style w:type="paragraph" w:customStyle="1" w:styleId="Sivuotsikko">
    <w:name w:val="Sivuotsikko"/>
    <w:basedOn w:val="Normaali"/>
    <w:next w:val="SisennysC2"/>
    <w:rsid w:val="00BC0DFE"/>
    <w:pPr>
      <w:widowControl/>
      <w:ind w:left="2591" w:hanging="2591"/>
    </w:pPr>
  </w:style>
  <w:style w:type="paragraph" w:customStyle="1" w:styleId="SivuotsikkoC1">
    <w:name w:val="Sivuotsikko C1"/>
    <w:basedOn w:val="Sivuotsikko"/>
    <w:next w:val="SisennysC2"/>
    <w:rsid w:val="00981EA3"/>
    <w:pPr>
      <w:ind w:left="2596" w:hanging="1298"/>
    </w:pPr>
  </w:style>
  <w:style w:type="table" w:styleId="Taulukko3-ulottvaikutelma2">
    <w:name w:val="Table 3D effects 2"/>
    <w:basedOn w:val="Normaalitaulukko"/>
    <w:semiHidden/>
    <w:rsid w:val="007275B1"/>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7275B1"/>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7275B1"/>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7275B1"/>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7275B1"/>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7275B1"/>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7275B1"/>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7275B1"/>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7275B1"/>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7275B1"/>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7275B1"/>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Teema">
    <w:name w:val="Table Theme"/>
    <w:basedOn w:val="Normaalitaulukko"/>
    <w:semiHidden/>
    <w:rsid w:val="007275B1"/>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3">
    <w:name w:val="Table Web 3"/>
    <w:basedOn w:val="Normaalitaulukko"/>
    <w:semiHidden/>
    <w:rsid w:val="007275B1"/>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3">
    <w:name w:val="Table Colorful 3"/>
    <w:basedOn w:val="Normaalitaulukko"/>
    <w:semiHidden/>
    <w:rsid w:val="007275B1"/>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3">
    <w:name w:val="Table Simple 3"/>
    <w:basedOn w:val="Normaalitaulukko"/>
    <w:semiHidden/>
    <w:rsid w:val="007275B1"/>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3-ulottvaikutelma3">
    <w:name w:val="Table 3D effects 3"/>
    <w:basedOn w:val="Normaalitaulukko"/>
    <w:semiHidden/>
    <w:rsid w:val="00394432"/>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394432"/>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394432"/>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394432"/>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inteinen3">
    <w:name w:val="Table Classic 3"/>
    <w:basedOn w:val="Normaalitaulukko"/>
    <w:semiHidden/>
    <w:rsid w:val="00394432"/>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394432"/>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394432"/>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394432"/>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394432"/>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394432"/>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394432"/>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394432"/>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394432"/>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Muotoiltu2">
    <w:name w:val="Table Subtle 2"/>
    <w:basedOn w:val="Normaalitaulukko"/>
    <w:semiHidden/>
    <w:rsid w:val="00394432"/>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1">
    <w:name w:val="Table 3D effects 1"/>
    <w:basedOn w:val="Normaalitaulukko"/>
    <w:semiHidden/>
    <w:rsid w:val="0013605A"/>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13605A"/>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13605A"/>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13605A"/>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Luettelo3">
    <w:name w:val="Table List 3"/>
    <w:basedOn w:val="Normaalitaulukko"/>
    <w:semiHidden/>
    <w:rsid w:val="0013605A"/>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Perinteinen1">
    <w:name w:val="Table Classic 1"/>
    <w:basedOn w:val="Normaalitaulukko"/>
    <w:semiHidden/>
    <w:rsid w:val="0013605A"/>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13605A"/>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13605A"/>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13605A"/>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13605A"/>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13605A"/>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13605A"/>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13605A"/>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13605A"/>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13605A"/>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uvaotsikko">
    <w:name w:val="caption"/>
    <w:basedOn w:val="Normaali"/>
    <w:next w:val="SisennysC2"/>
    <w:qFormat/>
    <w:rsid w:val="00990392"/>
    <w:pPr>
      <w:ind w:left="2591"/>
    </w:pPr>
    <w:rPr>
      <w:b/>
      <w:bCs/>
      <w:sz w:val="20"/>
      <w:szCs w:val="20"/>
    </w:rPr>
  </w:style>
  <w:style w:type="character" w:customStyle="1" w:styleId="SisennysC2Char">
    <w:name w:val="Sisennys C2 Char"/>
    <w:link w:val="SisennysC2"/>
    <w:locked/>
    <w:rsid w:val="00FE5FA1"/>
    <w:rPr>
      <w:rFonts w:ascii="Arial" w:hAnsi="Arial"/>
      <w:sz w:val="24"/>
      <w:szCs w:val="24"/>
    </w:rPr>
  </w:style>
  <w:style w:type="character" w:styleId="Hyperlinkki">
    <w:name w:val="Hyperlink"/>
    <w:unhideWhenUsed/>
    <w:rsid w:val="00FE5FA1"/>
    <w:rPr>
      <w:color w:val="0000FF"/>
      <w:u w:val="single"/>
    </w:rPr>
  </w:style>
  <w:style w:type="character" w:styleId="Ratkaisematonmaininta">
    <w:name w:val="Unresolved Mention"/>
    <w:basedOn w:val="Kappaleenoletusfontti"/>
    <w:uiPriority w:val="99"/>
    <w:semiHidden/>
    <w:unhideWhenUsed/>
    <w:rsid w:val="002A3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teemu.suo@mil.f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tti.vennela@mil.fi" TargetMode="External"/><Relationship Id="rId4" Type="http://schemas.openxmlformats.org/officeDocument/2006/relationships/settings" Target="settings.xml"/><Relationship Id="rId9" Type="http://schemas.openxmlformats.org/officeDocument/2006/relationships/hyperlink" Target="mailto:pasi.lankinen@mil.fi"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i45281\AppData\Local\Temp\8\OL_3769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OL_37692</Template>
  <TotalTime>0</TotalTime>
  <Pages>3</Pages>
  <Words>536</Words>
  <Characters>4342</Characters>
  <Application>Microsoft Office Word</Application>
  <DocSecurity>8</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Kinnunen Jarkko PV KARPR</dc:creator>
  <cp:keywords/>
  <dc:description/>
  <cp:lastModifiedBy>Visuri Päivi PV KARPR</cp:lastModifiedBy>
  <cp:revision>2</cp:revision>
  <cp:lastPrinted>1899-12-31T22:00:00Z</cp:lastPrinted>
  <dcterms:created xsi:type="dcterms:W3CDTF">2024-01-29T09:05:00Z</dcterms:created>
  <dcterms:modified xsi:type="dcterms:W3CDTF">2024-01-29T09:05:00Z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ite">
    <vt:lpwstr>EsitäytettyEsittelyPvAHV0_9_1_20112009</vt:lpwstr>
  </property>
  <property fmtid="{D5CDD505-2E9C-101B-9397-08002B2CF9AE}" pid="3" name="Signatures3">
    <vt:lpwstr>Allekirjoitus 3</vt:lpwstr>
  </property>
  <property fmtid="{D5CDD505-2E9C-101B-9397-08002B2CF9AE}" pid="4" name="CaseIDLong">
    <vt:lpwstr>5857/15.04.03.01/2023</vt:lpwstr>
  </property>
  <property fmtid="{D5CDD505-2E9C-101B-9397-08002B2CF9AE}" pid="5" name="DocCardId">
    <vt:lpwstr>MT22047</vt:lpwstr>
  </property>
  <property fmtid="{D5CDD505-2E9C-101B-9397-08002B2CF9AE}" pid="6" name="PrivacyClass">
    <vt:lpwstr/>
  </property>
  <property fmtid="{D5CDD505-2E9C-101B-9397-08002B2CF9AE}" pid="7" name="NormiLaatijaLyhenne">
    <vt:lpwstr>KARPR</vt:lpwstr>
  </property>
  <property fmtid="{D5CDD505-2E9C-101B-9397-08002B2CF9AE}" pid="8" name="NormiLaatijaSL">
    <vt:lpwstr/>
  </property>
</Properties>
</file>