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6E" w:rsidRDefault="00D8776E" w:rsidP="00D87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Päätöksen yleistiedoksianto</w:t>
      </w:r>
      <w:bookmarkStart w:id="0" w:name="_GoBack"/>
      <w:bookmarkEnd w:id="0"/>
    </w:p>
    <w:p w:rsidR="00D8776E" w:rsidRDefault="00D8776E" w:rsidP="00D8776E">
      <w:pPr>
        <w:pStyle w:val="Oletusteksti"/>
      </w:pPr>
    </w:p>
    <w:p w:rsidR="00D8776E" w:rsidRPr="004D5B30" w:rsidRDefault="00830F6D" w:rsidP="00D8776E">
      <w:pPr>
        <w:ind w:left="2592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Jääkäriprikaatin</w:t>
      </w:r>
      <w:r w:rsidR="008E52C9" w:rsidRPr="009464D4">
        <w:rPr>
          <w:rFonts w:ascii="Arial" w:hAnsi="Arial"/>
          <w:sz w:val="24"/>
          <w:szCs w:val="24"/>
        </w:rPr>
        <w:t xml:space="preserve"> komentaja</w:t>
      </w:r>
      <w:r w:rsidR="008E52C9" w:rsidRPr="00C13D38">
        <w:rPr>
          <w:rFonts w:ascii="Arial" w:hAnsi="Arial"/>
          <w:b/>
          <w:i/>
          <w:sz w:val="24"/>
          <w:szCs w:val="24"/>
        </w:rPr>
        <w:t xml:space="preserve"> </w:t>
      </w:r>
      <w:r w:rsidR="008E52C9" w:rsidRPr="00701A16">
        <w:rPr>
          <w:rFonts w:ascii="Arial" w:hAnsi="Arial"/>
          <w:sz w:val="24"/>
          <w:szCs w:val="24"/>
        </w:rPr>
        <w:t>on tehnyt</w:t>
      </w:r>
      <w:r w:rsidR="000F11BD">
        <w:rPr>
          <w:rFonts w:ascii="Arial" w:hAnsi="Arial"/>
          <w:sz w:val="24"/>
          <w:szCs w:val="24"/>
        </w:rPr>
        <w:t xml:space="preserve"> </w:t>
      </w:r>
      <w:r w:rsidR="00667C65" w:rsidRPr="00667C65">
        <w:rPr>
          <w:rFonts w:ascii="Arial" w:hAnsi="Arial"/>
          <w:sz w:val="24"/>
          <w:szCs w:val="24"/>
        </w:rPr>
        <w:t>10</w:t>
      </w:r>
      <w:r w:rsidR="000F11BD" w:rsidRPr="00667C65">
        <w:rPr>
          <w:rFonts w:ascii="Arial" w:hAnsi="Arial"/>
          <w:sz w:val="24"/>
          <w:szCs w:val="24"/>
        </w:rPr>
        <w:t>.1.2024</w:t>
      </w:r>
      <w:r w:rsidR="008E52C9" w:rsidRPr="00667C65">
        <w:rPr>
          <w:rFonts w:ascii="Arial" w:hAnsi="Arial"/>
          <w:sz w:val="24"/>
          <w:szCs w:val="24"/>
        </w:rPr>
        <w:t xml:space="preserve"> </w:t>
      </w:r>
      <w:r w:rsidR="008E52C9" w:rsidRPr="00C13D38">
        <w:rPr>
          <w:rFonts w:ascii="Arial" w:hAnsi="Arial"/>
          <w:sz w:val="24"/>
          <w:szCs w:val="24"/>
        </w:rPr>
        <w:t>puolustusvoimista annetun lain (</w:t>
      </w:r>
      <w:r w:rsidR="008E52C9">
        <w:rPr>
          <w:rFonts w:ascii="Arial" w:hAnsi="Arial"/>
          <w:sz w:val="24"/>
          <w:szCs w:val="24"/>
        </w:rPr>
        <w:t>12</w:t>
      </w:r>
      <w:r w:rsidR="008E52C9" w:rsidRPr="00C13D38">
        <w:rPr>
          <w:rFonts w:ascii="Arial" w:hAnsi="Arial"/>
          <w:sz w:val="24"/>
          <w:szCs w:val="24"/>
        </w:rPr>
        <w:t>.</w:t>
      </w:r>
      <w:r w:rsidR="008E52C9">
        <w:rPr>
          <w:rFonts w:ascii="Arial" w:hAnsi="Arial"/>
          <w:sz w:val="24"/>
          <w:szCs w:val="24"/>
        </w:rPr>
        <w:t>12</w:t>
      </w:r>
      <w:r w:rsidR="008E52C9" w:rsidRPr="00C13D38">
        <w:rPr>
          <w:rFonts w:ascii="Arial" w:hAnsi="Arial"/>
          <w:sz w:val="24"/>
          <w:szCs w:val="24"/>
        </w:rPr>
        <w:t>.200</w:t>
      </w:r>
      <w:r w:rsidR="008E52C9">
        <w:rPr>
          <w:rFonts w:ascii="Arial" w:hAnsi="Arial"/>
          <w:sz w:val="24"/>
          <w:szCs w:val="24"/>
        </w:rPr>
        <w:t>9</w:t>
      </w:r>
      <w:r w:rsidR="008E52C9" w:rsidRPr="00C13D38">
        <w:rPr>
          <w:rFonts w:ascii="Arial" w:hAnsi="Arial"/>
          <w:sz w:val="24"/>
          <w:szCs w:val="24"/>
        </w:rPr>
        <w:t>/</w:t>
      </w:r>
      <w:r w:rsidR="008E52C9">
        <w:rPr>
          <w:rFonts w:ascii="Arial" w:hAnsi="Arial"/>
          <w:sz w:val="24"/>
          <w:szCs w:val="24"/>
        </w:rPr>
        <w:t>1617</w:t>
      </w:r>
      <w:r w:rsidR="008E52C9" w:rsidRPr="00C13D38">
        <w:rPr>
          <w:rFonts w:ascii="Arial" w:hAnsi="Arial"/>
          <w:sz w:val="24"/>
          <w:szCs w:val="24"/>
        </w:rPr>
        <w:t>)</w:t>
      </w:r>
      <w:r w:rsidR="008E52C9" w:rsidRPr="00C13D38">
        <w:rPr>
          <w:rFonts w:ascii="Arial" w:hAnsi="Arial"/>
          <w:color w:val="0000FF"/>
          <w:sz w:val="24"/>
          <w:szCs w:val="24"/>
        </w:rPr>
        <w:t xml:space="preserve"> </w:t>
      </w:r>
      <w:r w:rsidR="008E52C9" w:rsidRPr="00C13D38">
        <w:rPr>
          <w:rFonts w:ascii="Arial" w:hAnsi="Arial"/>
          <w:sz w:val="24"/>
          <w:szCs w:val="24"/>
        </w:rPr>
        <w:t>14 §:n perusteella päätöksen kiinteistöjen tilapäisestä käyttämisestä puolustusvoimien sotilaalliseen harjoitustoimintaan</w:t>
      </w:r>
      <w:r w:rsidR="00D8776E" w:rsidRPr="004D5B30">
        <w:rPr>
          <w:rFonts w:ascii="Arial" w:hAnsi="Arial" w:cs="Arial"/>
          <w:sz w:val="24"/>
          <w:szCs w:val="24"/>
        </w:rPr>
        <w:t>.</w:t>
      </w:r>
    </w:p>
    <w:p w:rsidR="00D8776E" w:rsidRPr="004D5B30" w:rsidRDefault="00D8776E" w:rsidP="00D8776E">
      <w:pPr>
        <w:ind w:left="2592"/>
        <w:rPr>
          <w:rFonts w:ascii="Arial" w:hAnsi="Arial" w:cs="Arial"/>
          <w:sz w:val="24"/>
          <w:szCs w:val="24"/>
        </w:rPr>
      </w:pPr>
    </w:p>
    <w:p w:rsidR="00D8776E" w:rsidRPr="0065608A" w:rsidRDefault="008E52C9" w:rsidP="00D8776E">
      <w:pPr>
        <w:ind w:left="2592"/>
        <w:rPr>
          <w:rFonts w:ascii="Arial" w:hAnsi="Arial" w:cs="Arial"/>
          <w:sz w:val="24"/>
          <w:szCs w:val="24"/>
        </w:rPr>
      </w:pPr>
      <w:r w:rsidRPr="0065608A">
        <w:rPr>
          <w:rFonts w:ascii="Arial" w:hAnsi="Arial" w:cs="Arial"/>
          <w:sz w:val="24"/>
          <w:szCs w:val="24"/>
        </w:rPr>
        <w:t xml:space="preserve">Päätös koskee </w:t>
      </w:r>
      <w:r w:rsidR="000F11BD" w:rsidRPr="0065608A">
        <w:rPr>
          <w:rFonts w:ascii="Arial" w:hAnsi="Arial" w:cs="Arial"/>
          <w:sz w:val="24"/>
          <w:szCs w:val="24"/>
        </w:rPr>
        <w:t>Utsjoen</w:t>
      </w:r>
      <w:r w:rsidR="00D8776E" w:rsidRPr="0065608A">
        <w:rPr>
          <w:rFonts w:ascii="Arial" w:hAnsi="Arial" w:cs="Arial"/>
          <w:sz w:val="24"/>
          <w:szCs w:val="24"/>
        </w:rPr>
        <w:t xml:space="preserve"> kun</w:t>
      </w:r>
      <w:r w:rsidR="00EB726A" w:rsidRPr="0065608A">
        <w:rPr>
          <w:rFonts w:ascii="Arial" w:hAnsi="Arial" w:cs="Arial"/>
          <w:sz w:val="24"/>
          <w:szCs w:val="24"/>
        </w:rPr>
        <w:t>na</w:t>
      </w:r>
      <w:r w:rsidR="00D8776E" w:rsidRPr="0065608A">
        <w:rPr>
          <w:rFonts w:ascii="Arial" w:hAnsi="Arial" w:cs="Arial"/>
          <w:sz w:val="24"/>
          <w:szCs w:val="24"/>
        </w:rPr>
        <w:t xml:space="preserve">n alueella olevia harjoituskäyttöön tarvittavia </w:t>
      </w:r>
      <w:r w:rsidR="000F11BD" w:rsidRPr="0065608A">
        <w:rPr>
          <w:rFonts w:ascii="Arial" w:hAnsi="Arial" w:cs="Arial"/>
          <w:sz w:val="24"/>
          <w:szCs w:val="24"/>
        </w:rPr>
        <w:t>alueita</w:t>
      </w:r>
      <w:r w:rsidR="00D8776E" w:rsidRPr="0065608A">
        <w:rPr>
          <w:rFonts w:ascii="Arial" w:hAnsi="Arial" w:cs="Arial"/>
          <w:sz w:val="24"/>
          <w:szCs w:val="24"/>
        </w:rPr>
        <w:t xml:space="preserve"> </w:t>
      </w:r>
      <w:r w:rsidR="0065608A" w:rsidRPr="0065608A">
        <w:rPr>
          <w:rFonts w:ascii="Arial" w:hAnsi="Arial" w:cs="Arial"/>
          <w:sz w:val="24"/>
          <w:szCs w:val="24"/>
        </w:rPr>
        <w:t xml:space="preserve">29.1.-4.2.2024 </w:t>
      </w:r>
      <w:r w:rsidR="00D8776E" w:rsidRPr="0065608A">
        <w:rPr>
          <w:rFonts w:ascii="Arial" w:hAnsi="Arial" w:cs="Arial"/>
          <w:sz w:val="24"/>
          <w:szCs w:val="24"/>
        </w:rPr>
        <w:t>välis</w:t>
      </w:r>
      <w:r w:rsidR="00A32834" w:rsidRPr="0065608A">
        <w:rPr>
          <w:rFonts w:ascii="Arial" w:hAnsi="Arial" w:cs="Arial"/>
          <w:sz w:val="24"/>
          <w:szCs w:val="24"/>
        </w:rPr>
        <w:t>enä ajankohta</w:t>
      </w:r>
      <w:r w:rsidR="00D8776E" w:rsidRPr="0065608A">
        <w:rPr>
          <w:rFonts w:ascii="Arial" w:hAnsi="Arial" w:cs="Arial"/>
          <w:sz w:val="24"/>
          <w:szCs w:val="24"/>
        </w:rPr>
        <w:t xml:space="preserve">na. </w:t>
      </w:r>
    </w:p>
    <w:p w:rsidR="00D8776E" w:rsidRPr="004D5B30" w:rsidRDefault="00D8776E" w:rsidP="00D8776E">
      <w:pPr>
        <w:ind w:left="2592"/>
        <w:rPr>
          <w:rFonts w:ascii="Arial" w:hAnsi="Arial" w:cs="Arial"/>
          <w:sz w:val="24"/>
          <w:szCs w:val="24"/>
        </w:rPr>
      </w:pPr>
    </w:p>
    <w:p w:rsidR="00D8776E" w:rsidRPr="000F11BD" w:rsidRDefault="000F11BD" w:rsidP="00D8776E">
      <w:pPr>
        <w:ind w:left="2592"/>
        <w:rPr>
          <w:rFonts w:ascii="Arial" w:hAnsi="Arial" w:cs="Arial"/>
          <w:b/>
          <w:sz w:val="24"/>
          <w:szCs w:val="24"/>
        </w:rPr>
      </w:pPr>
      <w:r w:rsidRPr="000F11BD">
        <w:rPr>
          <w:rFonts w:ascii="Arial" w:hAnsi="Arial" w:cs="Arial"/>
          <w:sz w:val="24"/>
          <w:szCs w:val="24"/>
        </w:rPr>
        <w:t xml:space="preserve">Päätös on nähtävillä </w:t>
      </w:r>
      <w:r w:rsidR="0065608A">
        <w:rPr>
          <w:rFonts w:ascii="Arial" w:hAnsi="Arial" w:cs="Arial"/>
          <w:b/>
          <w:sz w:val="24"/>
          <w:szCs w:val="24"/>
        </w:rPr>
        <w:t>puolustusvoimien</w:t>
      </w:r>
      <w:r w:rsidRPr="000F11BD">
        <w:rPr>
          <w:rFonts w:ascii="Arial" w:hAnsi="Arial" w:cs="Arial"/>
          <w:b/>
          <w:i/>
          <w:sz w:val="24"/>
          <w:szCs w:val="24"/>
        </w:rPr>
        <w:t xml:space="preserve"> </w:t>
      </w:r>
      <w:r w:rsidRPr="0065608A">
        <w:rPr>
          <w:rFonts w:ascii="Arial" w:hAnsi="Arial" w:cs="Arial"/>
          <w:b/>
          <w:sz w:val="24"/>
          <w:szCs w:val="24"/>
        </w:rPr>
        <w:t>verkkosivuilla</w:t>
      </w:r>
      <w:r w:rsidRPr="000F11BD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9" w:history="1">
        <w:r w:rsidR="0065608A" w:rsidRPr="00354678">
          <w:rPr>
            <w:rStyle w:val="Hyperlinkki"/>
            <w:rFonts w:ascii="Arial" w:hAnsi="Arial" w:cs="Arial"/>
            <w:b/>
            <w:sz w:val="24"/>
            <w:szCs w:val="24"/>
          </w:rPr>
          <w:t>https://puolusvoimat.fi/</w:t>
        </w:r>
      </w:hyperlink>
    </w:p>
    <w:p w:rsidR="000F11BD" w:rsidRPr="004D5B30" w:rsidRDefault="000F11BD" w:rsidP="00D8776E">
      <w:pPr>
        <w:ind w:left="2592"/>
        <w:rPr>
          <w:rFonts w:ascii="Arial" w:hAnsi="Arial" w:cs="Arial"/>
          <w:sz w:val="24"/>
          <w:szCs w:val="24"/>
        </w:rPr>
      </w:pPr>
    </w:p>
    <w:p w:rsidR="00D8776E" w:rsidRPr="000F11BD" w:rsidRDefault="00D8776E" w:rsidP="00D8776E">
      <w:pPr>
        <w:ind w:left="2592"/>
        <w:rPr>
          <w:rFonts w:ascii="Arial" w:hAnsi="Arial" w:cs="Arial"/>
          <w:sz w:val="24"/>
          <w:szCs w:val="24"/>
        </w:rPr>
      </w:pPr>
      <w:r w:rsidRPr="000F11BD">
        <w:rPr>
          <w:rFonts w:ascii="Arial" w:hAnsi="Arial" w:cs="Arial"/>
          <w:sz w:val="24"/>
          <w:szCs w:val="24"/>
        </w:rPr>
        <w:t xml:space="preserve">Lisätietoja päätöksestä antavat </w:t>
      </w:r>
      <w:r w:rsidR="000F11BD" w:rsidRPr="000F11BD">
        <w:rPr>
          <w:rFonts w:ascii="Arial" w:hAnsi="Arial" w:cs="Arial"/>
          <w:sz w:val="24"/>
          <w:szCs w:val="24"/>
        </w:rPr>
        <w:t>kapteeni Jarmo Sverloff</w:t>
      </w:r>
      <w:r w:rsidR="00401D0A" w:rsidRPr="000F11BD">
        <w:rPr>
          <w:rFonts w:ascii="Arial" w:hAnsi="Arial" w:cs="Arial"/>
          <w:sz w:val="24"/>
          <w:szCs w:val="24"/>
        </w:rPr>
        <w:t xml:space="preserve"> </w:t>
      </w:r>
      <w:r w:rsidR="00C51589" w:rsidRPr="000F11BD">
        <w:rPr>
          <w:rFonts w:ascii="Arial" w:hAnsi="Arial" w:cs="Arial"/>
          <w:sz w:val="24"/>
          <w:szCs w:val="24"/>
        </w:rPr>
        <w:t xml:space="preserve">p. 0299 </w:t>
      </w:r>
      <w:r w:rsidR="00A32834" w:rsidRPr="000F11BD">
        <w:rPr>
          <w:rFonts w:ascii="Arial" w:hAnsi="Arial" w:cs="Arial"/>
          <w:sz w:val="24"/>
          <w:szCs w:val="24"/>
        </w:rPr>
        <w:t>4</w:t>
      </w:r>
      <w:r w:rsidR="000F11BD" w:rsidRPr="000F11BD">
        <w:rPr>
          <w:rFonts w:ascii="Arial" w:hAnsi="Arial" w:cs="Arial"/>
          <w:sz w:val="24"/>
          <w:szCs w:val="24"/>
        </w:rPr>
        <w:t>52 223</w:t>
      </w:r>
      <w:r w:rsidR="00A32834" w:rsidRPr="000F11BD">
        <w:rPr>
          <w:rFonts w:ascii="Arial" w:hAnsi="Arial" w:cs="Arial"/>
          <w:sz w:val="24"/>
          <w:szCs w:val="24"/>
        </w:rPr>
        <w:t xml:space="preserve"> </w:t>
      </w:r>
      <w:r w:rsidRPr="000F11BD">
        <w:rPr>
          <w:rFonts w:ascii="Arial" w:hAnsi="Arial" w:cs="Arial"/>
          <w:sz w:val="24"/>
          <w:szCs w:val="24"/>
        </w:rPr>
        <w:t xml:space="preserve">ja </w:t>
      </w:r>
      <w:r w:rsidR="000F11BD" w:rsidRPr="000F11BD">
        <w:rPr>
          <w:rFonts w:ascii="Arial" w:hAnsi="Arial" w:cs="Arial"/>
          <w:sz w:val="24"/>
          <w:szCs w:val="24"/>
        </w:rPr>
        <w:t>kapteeni Juho Harjunen</w:t>
      </w:r>
      <w:r w:rsidR="00C51589" w:rsidRPr="000F11BD">
        <w:rPr>
          <w:rFonts w:ascii="Arial" w:hAnsi="Arial" w:cs="Arial"/>
          <w:sz w:val="24"/>
          <w:szCs w:val="24"/>
        </w:rPr>
        <w:t xml:space="preserve"> p. 0299 4</w:t>
      </w:r>
      <w:r w:rsidR="000F11BD" w:rsidRPr="000F11BD">
        <w:rPr>
          <w:rFonts w:ascii="Arial" w:hAnsi="Arial" w:cs="Arial"/>
          <w:sz w:val="24"/>
          <w:szCs w:val="24"/>
        </w:rPr>
        <w:t>53</w:t>
      </w:r>
      <w:r w:rsidR="00C51589" w:rsidRPr="000F11BD">
        <w:rPr>
          <w:rFonts w:ascii="Arial" w:hAnsi="Arial" w:cs="Arial"/>
          <w:sz w:val="24"/>
          <w:szCs w:val="24"/>
        </w:rPr>
        <w:t xml:space="preserve"> </w:t>
      </w:r>
      <w:r w:rsidR="000F11BD" w:rsidRPr="000F11BD">
        <w:rPr>
          <w:rFonts w:ascii="Arial" w:hAnsi="Arial" w:cs="Arial"/>
          <w:sz w:val="24"/>
          <w:szCs w:val="24"/>
        </w:rPr>
        <w:t>100</w:t>
      </w:r>
      <w:r w:rsidRPr="000F11BD">
        <w:rPr>
          <w:rFonts w:ascii="Arial" w:hAnsi="Arial" w:cs="Arial"/>
          <w:sz w:val="24"/>
          <w:szCs w:val="24"/>
        </w:rPr>
        <w:t xml:space="preserve">. </w:t>
      </w:r>
    </w:p>
    <w:p w:rsidR="00D8776E" w:rsidRPr="004D5B30" w:rsidRDefault="00D8776E" w:rsidP="00D8776E">
      <w:pPr>
        <w:ind w:left="2592"/>
        <w:rPr>
          <w:rFonts w:ascii="Arial" w:hAnsi="Arial" w:cs="Arial"/>
          <w:sz w:val="24"/>
          <w:szCs w:val="24"/>
        </w:rPr>
      </w:pPr>
    </w:p>
    <w:p w:rsidR="008E52C9" w:rsidRDefault="008E52C9" w:rsidP="008E52C9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ind w:left="2591"/>
        <w:jc w:val="both"/>
        <w:rPr>
          <w:rFonts w:ascii="Arial" w:hAnsi="Arial" w:cs="Arial"/>
          <w:sz w:val="24"/>
          <w:szCs w:val="24"/>
        </w:rPr>
      </w:pPr>
      <w:r w:rsidRPr="00C13D38">
        <w:rPr>
          <w:rFonts w:ascii="Arial" w:hAnsi="Arial"/>
          <w:sz w:val="24"/>
          <w:szCs w:val="24"/>
        </w:rPr>
        <w:t>Päätöstä pidetään nähtävillä 30 päivän ajan tiedoksisaamisesta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</w:t>
      </w:r>
      <w:r w:rsidRPr="00CD76B8">
        <w:rPr>
          <w:rFonts w:ascii="Arial" w:hAnsi="Arial" w:cs="Arial"/>
          <w:sz w:val="24"/>
          <w:szCs w:val="24"/>
        </w:rPr>
        <w:t xml:space="preserve">iedoksisaannin katsotaan tapahtuneen seitsemäntenä päivänä ilmoituksen julkaisemisesta </w:t>
      </w:r>
      <w:r>
        <w:rPr>
          <w:rFonts w:ascii="Arial" w:hAnsi="Arial" w:cs="Arial"/>
          <w:sz w:val="24"/>
          <w:szCs w:val="24"/>
        </w:rPr>
        <w:t>viranomaisen verkkosivuilla</w:t>
      </w:r>
      <w:r w:rsidRPr="00CD76B8">
        <w:rPr>
          <w:rFonts w:ascii="Arial" w:hAnsi="Arial" w:cs="Arial"/>
          <w:sz w:val="24"/>
          <w:szCs w:val="24"/>
        </w:rPr>
        <w:t>.</w:t>
      </w:r>
    </w:p>
    <w:p w:rsidR="008E52C9" w:rsidRPr="00C13D38" w:rsidRDefault="008E52C9" w:rsidP="008E52C9">
      <w:pPr>
        <w:tabs>
          <w:tab w:val="left" w:pos="1298"/>
          <w:tab w:val="left" w:pos="2591"/>
          <w:tab w:val="left" w:pos="3890"/>
          <w:tab w:val="left" w:pos="5182"/>
          <w:tab w:val="left" w:pos="6481"/>
          <w:tab w:val="left" w:pos="7774"/>
          <w:tab w:val="left" w:pos="9072"/>
        </w:tabs>
        <w:ind w:left="2591"/>
        <w:jc w:val="both"/>
        <w:rPr>
          <w:rFonts w:ascii="Arial" w:hAnsi="Arial" w:cs="Arial"/>
          <w:sz w:val="24"/>
          <w:szCs w:val="24"/>
        </w:rPr>
      </w:pPr>
    </w:p>
    <w:p w:rsidR="00D8776E" w:rsidRPr="00667C65" w:rsidRDefault="00830F6D" w:rsidP="008E52C9">
      <w:pPr>
        <w:pStyle w:val="SisennysC2"/>
      </w:pPr>
      <w:r w:rsidRPr="00667C65">
        <w:rPr>
          <w:rFonts w:cs="Arial"/>
        </w:rPr>
        <w:t>Sodankylässä</w:t>
      </w:r>
      <w:r w:rsidR="008E52C9" w:rsidRPr="00667C65">
        <w:rPr>
          <w:rFonts w:cs="Arial"/>
        </w:rPr>
        <w:t xml:space="preserve"> </w:t>
      </w:r>
      <w:r w:rsidR="000F11BD" w:rsidRPr="00667C65">
        <w:rPr>
          <w:rFonts w:cs="Arial"/>
        </w:rPr>
        <w:t>1</w:t>
      </w:r>
      <w:r w:rsidR="00667C65" w:rsidRPr="00667C65">
        <w:rPr>
          <w:rFonts w:cs="Arial"/>
        </w:rPr>
        <w:t>0</w:t>
      </w:r>
      <w:r w:rsidR="000F11BD" w:rsidRPr="00667C65">
        <w:rPr>
          <w:rFonts w:cs="Arial"/>
        </w:rPr>
        <w:t>.1.2024</w:t>
      </w:r>
      <w:r w:rsidR="008E52C9" w:rsidRPr="00667C65">
        <w:rPr>
          <w:rFonts w:cs="Arial"/>
        </w:rPr>
        <w:t>.</w:t>
      </w:r>
    </w:p>
    <w:p w:rsidR="00D8776E" w:rsidRDefault="00D8776E" w:rsidP="00D8776E">
      <w:pPr>
        <w:pStyle w:val="SisennysC2"/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10"/>
      <w:headerReference w:type="first" r:id="rId11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DD" w:rsidRDefault="00825FDD">
      <w:r>
        <w:separator/>
      </w:r>
    </w:p>
  </w:endnote>
  <w:endnote w:type="continuationSeparator" w:id="0">
    <w:p w:rsidR="00825FDD" w:rsidRDefault="0082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DD" w:rsidRDefault="00825FDD">
      <w:r>
        <w:separator/>
      </w:r>
    </w:p>
  </w:footnote>
  <w:footnote w:type="continuationSeparator" w:id="0">
    <w:p w:rsidR="00825FDD" w:rsidRDefault="0082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96011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B9601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B9601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96011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96011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96011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Pr="00FD426A" w:rsidRDefault="00FD426A" w:rsidP="00E15607">
          <w:pPr>
            <w:pStyle w:val="Yltunniste"/>
            <w:spacing w:before="20"/>
            <w:rPr>
              <w:bCs/>
              <w:caps/>
            </w:rPr>
          </w:pPr>
          <w:r w:rsidRPr="00FD426A">
            <w:rPr>
              <w:bCs/>
              <w:caps/>
            </w:rPr>
            <w:t>JPR p</w:t>
          </w:r>
          <w:r>
            <w:rPr>
              <w:bCs/>
              <w:caps/>
            </w:rPr>
            <w:t>äätös</w:t>
          </w:r>
          <w:r w:rsidRPr="00FD426A">
            <w:rPr>
              <w:bCs/>
              <w:caps/>
            </w:rPr>
            <w:t xml:space="preserve"> MU698</w:t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FD426A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t>LIITE3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1" w:name="DocSendDepartment"/>
          <w:bookmarkEnd w:id="1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Pr="00A17BA4" w:rsidRDefault="00633049" w:rsidP="00E15607">
          <w:pPr>
            <w:rPr>
              <w:rFonts w:ascii="Arial" w:hAnsi="Arial"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93364C">
          <w:pPr>
            <w:pStyle w:val="Yltunniste"/>
            <w:jc w:val="right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2" w:name="PrivacyClass"/>
          <w:bookmarkStart w:id="3" w:name="Law"/>
          <w:bookmarkEnd w:id="2"/>
          <w:bookmarkEnd w:id="3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6E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D22A8"/>
    <w:rsid w:val="000D28D0"/>
    <w:rsid w:val="000D72FD"/>
    <w:rsid w:val="000D7FAE"/>
    <w:rsid w:val="000E050D"/>
    <w:rsid w:val="000E16CF"/>
    <w:rsid w:val="000E59CF"/>
    <w:rsid w:val="000F11BD"/>
    <w:rsid w:val="000F1440"/>
    <w:rsid w:val="000F3A7C"/>
    <w:rsid w:val="000F5AA5"/>
    <w:rsid w:val="000F5BA9"/>
    <w:rsid w:val="000F6EB7"/>
    <w:rsid w:val="00100146"/>
    <w:rsid w:val="00102454"/>
    <w:rsid w:val="001050A1"/>
    <w:rsid w:val="00106978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43F7"/>
    <w:rsid w:val="001F6B65"/>
    <w:rsid w:val="00204E2A"/>
    <w:rsid w:val="002069F8"/>
    <w:rsid w:val="002108E5"/>
    <w:rsid w:val="00213434"/>
    <w:rsid w:val="00232027"/>
    <w:rsid w:val="002336B2"/>
    <w:rsid w:val="002345A5"/>
    <w:rsid w:val="0026029B"/>
    <w:rsid w:val="00262F70"/>
    <w:rsid w:val="002810BE"/>
    <w:rsid w:val="00281F16"/>
    <w:rsid w:val="00286BAB"/>
    <w:rsid w:val="002876B6"/>
    <w:rsid w:val="0029183A"/>
    <w:rsid w:val="002A670B"/>
    <w:rsid w:val="002B05A2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405EC"/>
    <w:rsid w:val="0034719E"/>
    <w:rsid w:val="003536D0"/>
    <w:rsid w:val="00363A80"/>
    <w:rsid w:val="00364BBF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1D0A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0BC8"/>
    <w:rsid w:val="00470D89"/>
    <w:rsid w:val="0047753A"/>
    <w:rsid w:val="00482B4C"/>
    <w:rsid w:val="00492300"/>
    <w:rsid w:val="004A6B5B"/>
    <w:rsid w:val="004B3FE0"/>
    <w:rsid w:val="004D2002"/>
    <w:rsid w:val="004D479B"/>
    <w:rsid w:val="004D5B30"/>
    <w:rsid w:val="004E76D7"/>
    <w:rsid w:val="004F46DD"/>
    <w:rsid w:val="005018BE"/>
    <w:rsid w:val="00503C40"/>
    <w:rsid w:val="00512720"/>
    <w:rsid w:val="00515679"/>
    <w:rsid w:val="005219AD"/>
    <w:rsid w:val="00524370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83573"/>
    <w:rsid w:val="00593F05"/>
    <w:rsid w:val="00594070"/>
    <w:rsid w:val="00597F7F"/>
    <w:rsid w:val="005B1F2E"/>
    <w:rsid w:val="005C3C57"/>
    <w:rsid w:val="005C6CDC"/>
    <w:rsid w:val="005C7821"/>
    <w:rsid w:val="005D2810"/>
    <w:rsid w:val="005D4F6C"/>
    <w:rsid w:val="005D5A0E"/>
    <w:rsid w:val="005E5740"/>
    <w:rsid w:val="005F0914"/>
    <w:rsid w:val="005F2860"/>
    <w:rsid w:val="00600EA2"/>
    <w:rsid w:val="006066C3"/>
    <w:rsid w:val="006067D5"/>
    <w:rsid w:val="00612B69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5608A"/>
    <w:rsid w:val="006601BF"/>
    <w:rsid w:val="00661FA9"/>
    <w:rsid w:val="00667C65"/>
    <w:rsid w:val="006778B8"/>
    <w:rsid w:val="00680163"/>
    <w:rsid w:val="00685EC7"/>
    <w:rsid w:val="0069598D"/>
    <w:rsid w:val="006A1DA6"/>
    <w:rsid w:val="006A5EFC"/>
    <w:rsid w:val="006A7CAA"/>
    <w:rsid w:val="006B0DB3"/>
    <w:rsid w:val="006B2752"/>
    <w:rsid w:val="006B5DB9"/>
    <w:rsid w:val="006C2F51"/>
    <w:rsid w:val="006C5107"/>
    <w:rsid w:val="006C5680"/>
    <w:rsid w:val="006C6A5C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5B06"/>
    <w:rsid w:val="007274E4"/>
    <w:rsid w:val="0072781C"/>
    <w:rsid w:val="0073542D"/>
    <w:rsid w:val="007379D0"/>
    <w:rsid w:val="0074006F"/>
    <w:rsid w:val="00740E19"/>
    <w:rsid w:val="00741CFE"/>
    <w:rsid w:val="007504D4"/>
    <w:rsid w:val="00753E5D"/>
    <w:rsid w:val="007562F1"/>
    <w:rsid w:val="007576EB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2B8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25FDD"/>
    <w:rsid w:val="00830F6D"/>
    <w:rsid w:val="008313C1"/>
    <w:rsid w:val="008374B4"/>
    <w:rsid w:val="008509F2"/>
    <w:rsid w:val="00851A82"/>
    <w:rsid w:val="00854085"/>
    <w:rsid w:val="00860CE3"/>
    <w:rsid w:val="008619A1"/>
    <w:rsid w:val="00866A07"/>
    <w:rsid w:val="0087722D"/>
    <w:rsid w:val="008800B3"/>
    <w:rsid w:val="008844C6"/>
    <w:rsid w:val="008A4845"/>
    <w:rsid w:val="008A4CB3"/>
    <w:rsid w:val="008A583F"/>
    <w:rsid w:val="008A58CE"/>
    <w:rsid w:val="008A7584"/>
    <w:rsid w:val="008E52C9"/>
    <w:rsid w:val="008E5CB7"/>
    <w:rsid w:val="008F17EE"/>
    <w:rsid w:val="008F39C4"/>
    <w:rsid w:val="00901046"/>
    <w:rsid w:val="00904383"/>
    <w:rsid w:val="009075B6"/>
    <w:rsid w:val="0091261F"/>
    <w:rsid w:val="00921969"/>
    <w:rsid w:val="00925687"/>
    <w:rsid w:val="00926DD6"/>
    <w:rsid w:val="0093364C"/>
    <w:rsid w:val="00934207"/>
    <w:rsid w:val="009356C2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A5C34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17BA4"/>
    <w:rsid w:val="00A2180D"/>
    <w:rsid w:val="00A26A9D"/>
    <w:rsid w:val="00A31FCB"/>
    <w:rsid w:val="00A320DC"/>
    <w:rsid w:val="00A32834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AE59B9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96011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35C4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1589"/>
    <w:rsid w:val="00C52E23"/>
    <w:rsid w:val="00C55E43"/>
    <w:rsid w:val="00C608AF"/>
    <w:rsid w:val="00C64A1E"/>
    <w:rsid w:val="00C65F0A"/>
    <w:rsid w:val="00C70908"/>
    <w:rsid w:val="00C71580"/>
    <w:rsid w:val="00C71749"/>
    <w:rsid w:val="00C732ED"/>
    <w:rsid w:val="00C74C79"/>
    <w:rsid w:val="00C76E47"/>
    <w:rsid w:val="00C7721C"/>
    <w:rsid w:val="00C875E3"/>
    <w:rsid w:val="00CA0462"/>
    <w:rsid w:val="00CA2929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A28"/>
    <w:rsid w:val="00D50D8E"/>
    <w:rsid w:val="00D5170F"/>
    <w:rsid w:val="00D55CD1"/>
    <w:rsid w:val="00D57800"/>
    <w:rsid w:val="00D57AF1"/>
    <w:rsid w:val="00D6461B"/>
    <w:rsid w:val="00D64759"/>
    <w:rsid w:val="00D71D6B"/>
    <w:rsid w:val="00D753DA"/>
    <w:rsid w:val="00D77793"/>
    <w:rsid w:val="00D8115C"/>
    <w:rsid w:val="00D8607C"/>
    <w:rsid w:val="00D8675C"/>
    <w:rsid w:val="00D8776E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5B05"/>
    <w:rsid w:val="00E178A0"/>
    <w:rsid w:val="00E254C4"/>
    <w:rsid w:val="00E413D1"/>
    <w:rsid w:val="00E54866"/>
    <w:rsid w:val="00E75EC8"/>
    <w:rsid w:val="00E961DC"/>
    <w:rsid w:val="00EA7213"/>
    <w:rsid w:val="00EB726A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0828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3C25"/>
    <w:rsid w:val="00F94800"/>
    <w:rsid w:val="00FA412F"/>
    <w:rsid w:val="00FA6F8B"/>
    <w:rsid w:val="00FB5A08"/>
    <w:rsid w:val="00FB7418"/>
    <w:rsid w:val="00FC2497"/>
    <w:rsid w:val="00FC3C34"/>
    <w:rsid w:val="00FC64B3"/>
    <w:rsid w:val="00FD2F15"/>
    <w:rsid w:val="00FD426A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1CC36"/>
  <w15:docId w15:val="{A4515CB2-73A0-442E-AB5C-111517F5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D8776E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SisennysC2"/>
    <w:qFormat/>
    <w:rsid w:val="007D2924"/>
    <w:pPr>
      <w:keepNext/>
      <w:numPr>
        <w:numId w:val="28"/>
      </w:numPr>
      <w:suppressAutoHyphens/>
      <w:overflowPunct/>
      <w:autoSpaceDE/>
      <w:autoSpaceDN/>
      <w:adjustRightInd/>
      <w:spacing w:before="260" w:after="120"/>
      <w:ind w:left="431" w:hanging="431"/>
      <w:outlineLvl w:val="0"/>
    </w:pPr>
    <w:rPr>
      <w:rFonts w:ascii="Arial" w:hAnsi="Arial" w:cs="Arial"/>
      <w:b/>
      <w:bCs/>
      <w:kern w:val="24"/>
      <w:sz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numPr>
        <w:ilvl w:val="1"/>
        <w:numId w:val="28"/>
      </w:numPr>
      <w:suppressAutoHyphens/>
      <w:overflowPunct/>
      <w:autoSpaceDE/>
      <w:autoSpaceDN/>
      <w:adjustRightInd/>
      <w:spacing w:before="260" w:after="120"/>
      <w:ind w:left="578" w:hanging="578"/>
      <w:outlineLvl w:val="1"/>
    </w:pPr>
    <w:rPr>
      <w:rFonts w:ascii="Arial" w:hAnsi="Arial" w:cs="Arial"/>
      <w:b/>
      <w:bCs/>
      <w:iCs/>
      <w:kern w:val="24"/>
      <w:sz w:val="24"/>
      <w:szCs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numPr>
        <w:ilvl w:val="2"/>
        <w:numId w:val="28"/>
      </w:numPr>
      <w:suppressAutoHyphens/>
      <w:overflowPunct/>
      <w:autoSpaceDE/>
      <w:autoSpaceDN/>
      <w:adjustRightInd/>
      <w:spacing w:before="260" w:after="120"/>
      <w:outlineLvl w:val="2"/>
    </w:pPr>
    <w:rPr>
      <w:rFonts w:ascii="Arial" w:hAnsi="Arial" w:cs="Arial"/>
      <w:b/>
      <w:bCs/>
      <w:kern w:val="24"/>
      <w:sz w:val="24"/>
      <w:szCs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numPr>
        <w:ilvl w:val="3"/>
        <w:numId w:val="28"/>
      </w:numPr>
      <w:overflowPunct/>
      <w:autoSpaceDE/>
      <w:autoSpaceDN/>
      <w:adjustRightInd/>
      <w:spacing w:before="260" w:after="120"/>
      <w:outlineLvl w:val="3"/>
    </w:pPr>
    <w:rPr>
      <w:rFonts w:ascii="Arial" w:hAnsi="Arial"/>
      <w:b/>
      <w:bCs/>
      <w:kern w:val="24"/>
      <w:sz w:val="24"/>
      <w:szCs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numPr>
        <w:ilvl w:val="4"/>
        <w:numId w:val="28"/>
      </w:numPr>
      <w:overflowPunct/>
      <w:autoSpaceDE/>
      <w:autoSpaceDN/>
      <w:adjustRightInd/>
      <w:spacing w:before="260" w:after="120"/>
      <w:outlineLvl w:val="4"/>
    </w:pPr>
    <w:rPr>
      <w:rFonts w:ascii="Arial" w:hAnsi="Arial"/>
      <w:b/>
      <w:bCs/>
      <w:iCs/>
      <w:kern w:val="24"/>
      <w:sz w:val="24"/>
      <w:szCs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numPr>
        <w:ilvl w:val="5"/>
        <w:numId w:val="28"/>
      </w:numPr>
      <w:overflowPunct/>
      <w:autoSpaceDE/>
      <w:autoSpaceDN/>
      <w:adjustRightInd/>
      <w:spacing w:before="260" w:after="120"/>
      <w:outlineLvl w:val="5"/>
    </w:pPr>
    <w:rPr>
      <w:rFonts w:ascii="Arial" w:hAnsi="Arial"/>
      <w:b/>
      <w:bCs/>
      <w:kern w:val="24"/>
      <w:sz w:val="24"/>
      <w:szCs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numPr>
        <w:ilvl w:val="6"/>
        <w:numId w:val="28"/>
      </w:numPr>
      <w:overflowPunct/>
      <w:autoSpaceDE/>
      <w:autoSpaceDN/>
      <w:adjustRightInd/>
      <w:spacing w:before="260" w:after="120"/>
      <w:outlineLvl w:val="6"/>
    </w:pPr>
    <w:rPr>
      <w:rFonts w:ascii="Arial" w:hAnsi="Arial"/>
      <w:b/>
      <w:kern w:val="24"/>
      <w:sz w:val="24"/>
      <w:szCs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numPr>
        <w:ilvl w:val="7"/>
        <w:numId w:val="28"/>
      </w:numPr>
      <w:overflowPunct/>
      <w:autoSpaceDE/>
      <w:autoSpaceDN/>
      <w:adjustRightInd/>
      <w:spacing w:before="260" w:after="120"/>
      <w:outlineLvl w:val="7"/>
    </w:pPr>
    <w:rPr>
      <w:rFonts w:ascii="Arial" w:hAnsi="Arial"/>
      <w:b/>
      <w:iCs/>
      <w:kern w:val="24"/>
      <w:sz w:val="24"/>
      <w:szCs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numPr>
        <w:ilvl w:val="8"/>
        <w:numId w:val="28"/>
      </w:numPr>
      <w:overflowPunct/>
      <w:autoSpaceDE/>
      <w:autoSpaceDN/>
      <w:adjustRightInd/>
      <w:spacing w:before="260" w:after="120"/>
      <w:outlineLvl w:val="8"/>
    </w:pPr>
    <w:rPr>
      <w:rFonts w:ascii="Arial" w:hAnsi="Arial" w:cs="Arial"/>
      <w:b/>
      <w:kern w:val="24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/>
      <w:autoSpaceDE/>
      <w:autoSpaceDN/>
      <w:adjustRightInd/>
      <w:spacing w:before="140" w:after="120"/>
    </w:pPr>
    <w:rPr>
      <w:rFonts w:ascii="Arial" w:hAnsi="Arial"/>
      <w:sz w:val="24"/>
      <w:szCs w:val="24"/>
    </w:r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140" w:after="120"/>
      <w:ind w:left="1298"/>
      <w:outlineLvl w:val="1"/>
    </w:pPr>
    <w:rPr>
      <w:rFonts w:ascii="Arial" w:hAnsi="Arial" w:cs="Arial"/>
      <w:b/>
      <w:sz w:val="24"/>
      <w:szCs w:val="24"/>
    </w:rPr>
  </w:style>
  <w:style w:type="paragraph" w:styleId="Alatunniste">
    <w:name w:val="footer"/>
    <w:basedOn w:val="Normaali"/>
    <w:semiHidden/>
    <w:rsid w:val="0081781C"/>
    <w:pPr>
      <w:widowControl w:val="0"/>
      <w:overflowPunct/>
      <w:autoSpaceDE/>
      <w:autoSpaceDN/>
      <w:adjustRightInd/>
    </w:pPr>
    <w:rPr>
      <w:rFonts w:ascii="Arial" w:hAnsi="Arial"/>
      <w:sz w:val="18"/>
      <w:szCs w:val="24"/>
    </w:rPr>
  </w:style>
  <w:style w:type="paragraph" w:styleId="Allekirjoitus">
    <w:name w:val="Signature"/>
    <w:basedOn w:val="Normaali"/>
    <w:semiHidden/>
    <w:rsid w:val="00C7721C"/>
    <w:pPr>
      <w:overflowPunct/>
      <w:autoSpaceDE/>
      <w:autoSpaceDN/>
      <w:adjustRightInd/>
    </w:pPr>
    <w:rPr>
      <w:rFonts w:ascii="Arial" w:hAnsi="Arial"/>
      <w:sz w:val="24"/>
      <w:szCs w:val="24"/>
    </w:rPr>
  </w:style>
  <w:style w:type="paragraph" w:customStyle="1" w:styleId="Sivuotsikko">
    <w:name w:val="Sivuotsikko"/>
    <w:basedOn w:val="Normaali"/>
    <w:next w:val="SisennysC2"/>
    <w:rsid w:val="001D2D3F"/>
    <w:pPr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suppressAutoHyphens/>
      <w:overflowPunct/>
      <w:autoSpaceDE/>
      <w:autoSpaceDN/>
      <w:adjustRightInd/>
      <w:spacing w:before="260" w:after="120"/>
      <w:outlineLvl w:val="0"/>
    </w:pPr>
    <w:rPr>
      <w:rFonts w:ascii="Arial" w:hAnsi="Arial" w:cs="Arial"/>
      <w:b/>
      <w:bCs/>
      <w:caps/>
      <w:kern w:val="24"/>
      <w:sz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</w:style>
  <w:style w:type="paragraph" w:styleId="Yltunniste">
    <w:name w:val="header"/>
    <w:basedOn w:val="Normaali"/>
    <w:rsid w:val="00EC2F91"/>
    <w:pPr>
      <w:widowControl w:val="0"/>
      <w:overflowPunct/>
      <w:autoSpaceDE/>
      <w:autoSpaceDN/>
      <w:adjustRightInd/>
    </w:pPr>
    <w:rPr>
      <w:rFonts w:ascii="Arial" w:hAnsi="Arial"/>
      <w:sz w:val="24"/>
      <w:szCs w:val="24"/>
    </w:r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widowControl w:val="0"/>
      <w:overflowPunct/>
      <w:autoSpaceDE/>
      <w:autoSpaceDN/>
      <w:adjustRightInd/>
    </w:pPr>
    <w:rPr>
      <w:rFonts w:ascii="Arial" w:hAnsi="Arial"/>
      <w:sz w:val="24"/>
      <w:szCs w:val="24"/>
    </w:r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widowControl w:val="0"/>
      <w:overflowPunct/>
      <w:autoSpaceDE/>
      <w:autoSpaceDN/>
      <w:adjustRightInd/>
      <w:ind w:left="2591"/>
    </w:pPr>
    <w:rPr>
      <w:rFonts w:ascii="Arial" w:hAnsi="Arial"/>
      <w:b/>
      <w:bCs/>
    </w:rPr>
  </w:style>
  <w:style w:type="paragraph" w:customStyle="1" w:styleId="Oletusteksti">
    <w:name w:val="Oletusteksti"/>
    <w:basedOn w:val="Normaali"/>
    <w:rsid w:val="00D8776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color w:val="000000"/>
      <w:sz w:val="24"/>
    </w:rPr>
  </w:style>
  <w:style w:type="character" w:styleId="Hyperlinkki">
    <w:name w:val="Hyperlink"/>
    <w:rsid w:val="000F11BD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uolusvoimat.f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273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DCE-8F41-4C95-BB12-62CF18E8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OL_34273</Template>
  <TotalTime>15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Sverloff Jarmo PV JPR</cp:lastModifiedBy>
  <cp:revision>11</cp:revision>
  <cp:lastPrinted>1900-12-31T21:00:00Z</cp:lastPrinted>
  <dcterms:created xsi:type="dcterms:W3CDTF">2022-09-13T11:45:00Z</dcterms:created>
  <dcterms:modified xsi:type="dcterms:W3CDTF">2024-01-10T13:51:00Z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